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E70" w:rsidRDefault="00054E70" w:rsidP="00B45223">
      <w:pPr>
        <w:shd w:val="clear" w:color="auto" w:fill="FFFFFF"/>
        <w:ind w:left="67"/>
        <w:jc w:val="center"/>
        <w:rPr>
          <w:rFonts w:ascii="Times New Roman" w:hAnsi="Times New Roman" w:cs="Times New Roman"/>
          <w:b/>
          <w:color w:val="000000"/>
          <w:spacing w:val="4"/>
          <w:sz w:val="28"/>
          <w:szCs w:val="28"/>
          <w:lang w:val="en-US"/>
        </w:rPr>
      </w:pPr>
      <w:r w:rsidRPr="00054E70">
        <w:rPr>
          <w:rFonts w:ascii="Calibri" w:eastAsia="Calibri" w:hAnsi="Calibri" w:cs="Times New Roman"/>
          <w:noProof/>
        </w:rPr>
        <w:drawing>
          <wp:inline distT="0" distB="0" distL="0" distR="0" wp14:anchorId="64F09742" wp14:editId="7CE7A3AD">
            <wp:extent cx="5547014" cy="7627144"/>
            <wp:effectExtent l="0" t="0" r="0" b="0"/>
            <wp:docPr id="1" name="Рисунок 1" descr="C:\Users\Завуч\AppData\Desktop\РП по геометр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вуч\AppData\Desktop\РП по геометри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8547" cy="7629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E70" w:rsidRDefault="00054E70" w:rsidP="00B45223">
      <w:pPr>
        <w:shd w:val="clear" w:color="auto" w:fill="FFFFFF"/>
        <w:ind w:left="67"/>
        <w:jc w:val="center"/>
        <w:rPr>
          <w:rFonts w:ascii="Times New Roman" w:hAnsi="Times New Roman" w:cs="Times New Roman"/>
          <w:b/>
          <w:color w:val="000000"/>
          <w:spacing w:val="4"/>
          <w:sz w:val="28"/>
          <w:szCs w:val="28"/>
          <w:lang w:val="en-US"/>
        </w:rPr>
      </w:pPr>
    </w:p>
    <w:p w:rsidR="00B45223" w:rsidRPr="00B45223" w:rsidRDefault="00DE3EC3" w:rsidP="00B45223">
      <w:pPr>
        <w:shd w:val="clear" w:color="auto" w:fill="FFFFFF"/>
        <w:ind w:left="67"/>
        <w:jc w:val="center"/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4"/>
          <w:sz w:val="28"/>
          <w:szCs w:val="28"/>
          <w:lang w:val="en-US"/>
        </w:rPr>
        <w:t>II</w:t>
      </w:r>
      <w:r w:rsidRPr="00DE3EC3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. </w:t>
      </w:r>
      <w:r w:rsidR="00B45223" w:rsidRPr="00B45223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>ПОЯСНИТЕЛЬНАЯ ЗАПИСКА</w:t>
      </w:r>
    </w:p>
    <w:p w:rsidR="009D7105" w:rsidRDefault="00B45223" w:rsidP="00B45223">
      <w:pPr>
        <w:pStyle w:val="a6"/>
        <w:rPr>
          <w:rFonts w:eastAsia="Calibri"/>
          <w:b/>
          <w:szCs w:val="24"/>
        </w:rPr>
      </w:pPr>
      <w:r w:rsidRPr="0079511C">
        <w:rPr>
          <w:szCs w:val="24"/>
        </w:rPr>
        <w:t>Рабочая программа разработана на основе Примерной программы среднего об</w:t>
      </w:r>
      <w:r w:rsidR="00395454">
        <w:rPr>
          <w:szCs w:val="24"/>
        </w:rPr>
        <w:t>щего образования по геометрии 10</w:t>
      </w:r>
      <w:r w:rsidRPr="0079511C">
        <w:rPr>
          <w:szCs w:val="24"/>
        </w:rPr>
        <w:t xml:space="preserve"> класс, </w:t>
      </w:r>
      <w:proofErr w:type="spellStart"/>
      <w:r w:rsidRPr="0079511C">
        <w:rPr>
          <w:szCs w:val="24"/>
        </w:rPr>
        <w:t>Бурмистрова</w:t>
      </w:r>
      <w:proofErr w:type="spellEnd"/>
      <w:r w:rsidRPr="0079511C">
        <w:rPr>
          <w:szCs w:val="24"/>
        </w:rPr>
        <w:t xml:space="preserve"> Т.А., издательство «Просвещение», 2010 год  и </w:t>
      </w:r>
      <w:r w:rsidR="009D7105">
        <w:rPr>
          <w:szCs w:val="24"/>
        </w:rPr>
        <w:t>в соответствии  ФГОС среднего общего образования.</w:t>
      </w:r>
      <w:r w:rsidR="009D7105">
        <w:rPr>
          <w:rFonts w:eastAsia="Calibri"/>
          <w:b/>
          <w:szCs w:val="24"/>
        </w:rPr>
        <w:t xml:space="preserve">        </w:t>
      </w:r>
    </w:p>
    <w:p w:rsidR="00B45223" w:rsidRPr="0079511C" w:rsidRDefault="009D7105" w:rsidP="009D7105">
      <w:pPr>
        <w:pStyle w:val="a6"/>
        <w:ind w:firstLine="0"/>
        <w:rPr>
          <w:rFonts w:eastAsia="Calibri"/>
          <w:szCs w:val="24"/>
        </w:rPr>
      </w:pPr>
      <w:r>
        <w:rPr>
          <w:rFonts w:eastAsia="Calibri"/>
          <w:b/>
          <w:szCs w:val="24"/>
        </w:rPr>
        <w:t xml:space="preserve">           </w:t>
      </w:r>
      <w:r w:rsidR="00B45223" w:rsidRPr="0079511C">
        <w:rPr>
          <w:rFonts w:eastAsia="Calibri"/>
          <w:b/>
          <w:szCs w:val="24"/>
        </w:rPr>
        <w:t xml:space="preserve"> </w:t>
      </w:r>
      <w:r w:rsidR="00B45223" w:rsidRPr="0079511C">
        <w:rPr>
          <w:rFonts w:eastAsia="Calibri"/>
          <w:szCs w:val="24"/>
        </w:rPr>
        <w:t xml:space="preserve">Рабочая программа ориентирована на использование учебника геометрия 10-11 класс, автор учебника   </w:t>
      </w:r>
      <w:proofErr w:type="spellStart"/>
      <w:r w:rsidR="00B45223" w:rsidRPr="0079511C">
        <w:rPr>
          <w:rFonts w:eastAsia="Calibri"/>
          <w:szCs w:val="24"/>
        </w:rPr>
        <w:t>Атанасян</w:t>
      </w:r>
      <w:proofErr w:type="spellEnd"/>
      <w:r w:rsidR="00B45223" w:rsidRPr="0079511C">
        <w:rPr>
          <w:rFonts w:eastAsia="Calibri"/>
          <w:szCs w:val="24"/>
        </w:rPr>
        <w:t xml:space="preserve"> Л.С., издательство «Просвещение», 2011год, включённого в Федеральный перечень учебников, рекомендованных МО  Российской Федерации к использованию в образовательном процессе в об</w:t>
      </w:r>
      <w:r w:rsidR="00543E59">
        <w:rPr>
          <w:rFonts w:eastAsia="Calibri"/>
          <w:szCs w:val="24"/>
        </w:rPr>
        <w:t>разовательных учреждениях на 20</w:t>
      </w:r>
      <w:r w:rsidR="008745B0">
        <w:rPr>
          <w:rFonts w:eastAsia="Calibri"/>
          <w:szCs w:val="24"/>
        </w:rPr>
        <w:t>2</w:t>
      </w:r>
      <w:r w:rsidR="00445054">
        <w:rPr>
          <w:rFonts w:eastAsia="Calibri"/>
          <w:szCs w:val="24"/>
        </w:rPr>
        <w:t>2</w:t>
      </w:r>
      <w:r w:rsidR="00B45223" w:rsidRPr="00B45223">
        <w:rPr>
          <w:rFonts w:eastAsia="Calibri"/>
          <w:szCs w:val="24"/>
        </w:rPr>
        <w:t>-</w:t>
      </w:r>
      <w:r w:rsidR="00B45223" w:rsidRPr="0079511C">
        <w:rPr>
          <w:rFonts w:eastAsia="Calibri"/>
          <w:szCs w:val="24"/>
        </w:rPr>
        <w:t>20</w:t>
      </w:r>
      <w:r w:rsidR="00543E59" w:rsidRPr="00543E59">
        <w:rPr>
          <w:rFonts w:eastAsia="Calibri"/>
          <w:szCs w:val="24"/>
        </w:rPr>
        <w:t>2</w:t>
      </w:r>
      <w:r w:rsidR="00445054">
        <w:rPr>
          <w:rFonts w:eastAsia="Calibri"/>
          <w:szCs w:val="24"/>
        </w:rPr>
        <w:t>3</w:t>
      </w:r>
      <w:r w:rsidR="00B45223" w:rsidRPr="0079511C">
        <w:rPr>
          <w:rFonts w:eastAsia="Calibri"/>
          <w:szCs w:val="24"/>
        </w:rPr>
        <w:t>учебный год.</w:t>
      </w:r>
    </w:p>
    <w:p w:rsidR="00B45223" w:rsidRPr="0079511C" w:rsidRDefault="00B45223" w:rsidP="00B45223">
      <w:pPr>
        <w:pStyle w:val="a6"/>
        <w:rPr>
          <w:rFonts w:eastAsia="Calibri"/>
          <w:szCs w:val="24"/>
        </w:rPr>
      </w:pPr>
      <w:r w:rsidRPr="0079511C">
        <w:rPr>
          <w:rFonts w:eastAsia="Calibri"/>
          <w:szCs w:val="24"/>
        </w:rPr>
        <w:t>Федеральный базисный учебный план для образовательных учреждений Российской Федерации предусматривает обязательное изучение предмета геометрия  в 1</w:t>
      </w:r>
      <w:r w:rsidRPr="00B45223">
        <w:rPr>
          <w:rFonts w:eastAsia="Calibri"/>
          <w:szCs w:val="24"/>
        </w:rPr>
        <w:t>0</w:t>
      </w:r>
      <w:r w:rsidRPr="0079511C">
        <w:rPr>
          <w:rFonts w:eastAsia="Calibri"/>
          <w:szCs w:val="24"/>
        </w:rPr>
        <w:t xml:space="preserve"> классе в объёме 10</w:t>
      </w:r>
      <w:r w:rsidR="006D0A11">
        <w:rPr>
          <w:rFonts w:eastAsia="Calibri"/>
          <w:szCs w:val="24"/>
        </w:rPr>
        <w:t>5</w:t>
      </w:r>
      <w:r w:rsidRPr="0079511C">
        <w:rPr>
          <w:rFonts w:eastAsia="Calibri"/>
          <w:szCs w:val="24"/>
        </w:rPr>
        <w:t xml:space="preserve"> часов</w:t>
      </w:r>
      <w:proofErr w:type="gramStart"/>
      <w:r w:rsidRPr="0079511C">
        <w:rPr>
          <w:rFonts w:eastAsia="Calibri"/>
          <w:szCs w:val="24"/>
        </w:rPr>
        <w:t xml:space="preserve"> .</w:t>
      </w:r>
      <w:proofErr w:type="gramEnd"/>
    </w:p>
    <w:p w:rsidR="00B45223" w:rsidRPr="00DD7391" w:rsidRDefault="009D7105" w:rsidP="009D7105">
      <w:pPr>
        <w:pStyle w:val="a6"/>
        <w:ind w:firstLine="0"/>
        <w:rPr>
          <w:rFonts w:eastAsia="Calibri"/>
          <w:szCs w:val="24"/>
        </w:rPr>
      </w:pPr>
      <w:r>
        <w:rPr>
          <w:rFonts w:eastAsia="Calibri"/>
          <w:szCs w:val="24"/>
        </w:rPr>
        <w:t xml:space="preserve">         </w:t>
      </w:r>
      <w:r w:rsidR="00B45223" w:rsidRPr="0079511C">
        <w:rPr>
          <w:rFonts w:eastAsia="Calibri"/>
          <w:szCs w:val="24"/>
        </w:rPr>
        <w:t xml:space="preserve">   Согласно учебному плану МБОУ</w:t>
      </w:r>
      <w:r w:rsidR="00B45223" w:rsidRPr="00B45223">
        <w:rPr>
          <w:rFonts w:eastAsia="Calibri"/>
          <w:szCs w:val="24"/>
        </w:rPr>
        <w:t xml:space="preserve"> </w:t>
      </w:r>
      <w:r w:rsidR="00B45223">
        <w:rPr>
          <w:rFonts w:eastAsia="Calibri"/>
          <w:szCs w:val="24"/>
        </w:rPr>
        <w:t>«Л</w:t>
      </w:r>
      <w:r w:rsidR="00B45223" w:rsidRPr="0079511C">
        <w:rPr>
          <w:rFonts w:eastAsia="Calibri"/>
          <w:szCs w:val="24"/>
        </w:rPr>
        <w:t>ице</w:t>
      </w:r>
      <w:r w:rsidR="00B45223">
        <w:rPr>
          <w:rFonts w:eastAsia="Calibri"/>
          <w:szCs w:val="24"/>
        </w:rPr>
        <w:t>й</w:t>
      </w:r>
      <w:r w:rsidR="00B45223" w:rsidRPr="0079511C">
        <w:rPr>
          <w:rFonts w:eastAsia="Calibri"/>
          <w:szCs w:val="24"/>
        </w:rPr>
        <w:t xml:space="preserve"> № 56</w:t>
      </w:r>
      <w:r w:rsidR="00B45223">
        <w:rPr>
          <w:rFonts w:eastAsia="Calibri"/>
          <w:szCs w:val="24"/>
        </w:rPr>
        <w:t>»</w:t>
      </w:r>
      <w:r w:rsidR="00B45223" w:rsidRPr="0079511C">
        <w:rPr>
          <w:rFonts w:eastAsia="Calibri"/>
          <w:szCs w:val="24"/>
        </w:rPr>
        <w:t xml:space="preserve"> на </w:t>
      </w:r>
      <w:r w:rsidR="00543E59">
        <w:rPr>
          <w:rFonts w:eastAsia="Calibri"/>
          <w:szCs w:val="24"/>
        </w:rPr>
        <w:t>20</w:t>
      </w:r>
      <w:r w:rsidR="00757CCB">
        <w:rPr>
          <w:rFonts w:eastAsia="Calibri"/>
          <w:szCs w:val="24"/>
        </w:rPr>
        <w:t>2</w:t>
      </w:r>
      <w:r w:rsidR="00445054">
        <w:rPr>
          <w:rFonts w:eastAsia="Calibri"/>
          <w:szCs w:val="24"/>
        </w:rPr>
        <w:t>2</w:t>
      </w:r>
      <w:r w:rsidR="00543E59" w:rsidRPr="00B45223">
        <w:rPr>
          <w:rFonts w:eastAsia="Calibri"/>
          <w:szCs w:val="24"/>
        </w:rPr>
        <w:t>-</w:t>
      </w:r>
      <w:r w:rsidR="00543E59" w:rsidRPr="0079511C">
        <w:rPr>
          <w:rFonts w:eastAsia="Calibri"/>
          <w:szCs w:val="24"/>
        </w:rPr>
        <w:t>20</w:t>
      </w:r>
      <w:r w:rsidR="00543E59" w:rsidRPr="00543E59">
        <w:rPr>
          <w:rFonts w:eastAsia="Calibri"/>
          <w:szCs w:val="24"/>
        </w:rPr>
        <w:t>2</w:t>
      </w:r>
      <w:r w:rsidR="00445054">
        <w:rPr>
          <w:rFonts w:eastAsia="Calibri"/>
          <w:szCs w:val="24"/>
        </w:rPr>
        <w:t>3</w:t>
      </w:r>
      <w:r w:rsidR="00B45223" w:rsidRPr="0079511C">
        <w:rPr>
          <w:rFonts w:eastAsia="Calibri"/>
          <w:szCs w:val="24"/>
        </w:rPr>
        <w:t>учебный год, календарному</w:t>
      </w:r>
      <w:r w:rsidR="006D0A11">
        <w:rPr>
          <w:rFonts w:eastAsia="Calibri"/>
          <w:szCs w:val="24"/>
        </w:rPr>
        <w:t xml:space="preserve"> </w:t>
      </w:r>
      <w:r w:rsidR="006D0A11" w:rsidRPr="0079511C">
        <w:rPr>
          <w:rFonts w:eastAsia="Calibri"/>
          <w:szCs w:val="24"/>
        </w:rPr>
        <w:t>учебному</w:t>
      </w:r>
      <w:r w:rsidR="00B45223" w:rsidRPr="0079511C">
        <w:rPr>
          <w:rFonts w:eastAsia="Calibri"/>
          <w:szCs w:val="24"/>
        </w:rPr>
        <w:t xml:space="preserve"> графику на </w:t>
      </w:r>
      <w:r w:rsidR="00543E59">
        <w:rPr>
          <w:rFonts w:eastAsia="Calibri"/>
          <w:szCs w:val="24"/>
        </w:rPr>
        <w:t>20</w:t>
      </w:r>
      <w:r w:rsidR="00584136">
        <w:rPr>
          <w:rFonts w:eastAsia="Calibri"/>
          <w:szCs w:val="24"/>
        </w:rPr>
        <w:t>2</w:t>
      </w:r>
      <w:r w:rsidR="00445054">
        <w:rPr>
          <w:rFonts w:eastAsia="Calibri"/>
          <w:szCs w:val="24"/>
        </w:rPr>
        <w:t>2</w:t>
      </w:r>
      <w:r w:rsidR="00543E59" w:rsidRPr="00B45223">
        <w:rPr>
          <w:rFonts w:eastAsia="Calibri"/>
          <w:szCs w:val="24"/>
        </w:rPr>
        <w:t>-</w:t>
      </w:r>
      <w:r w:rsidR="00543E59" w:rsidRPr="0079511C">
        <w:rPr>
          <w:rFonts w:eastAsia="Calibri"/>
          <w:szCs w:val="24"/>
        </w:rPr>
        <w:t>20</w:t>
      </w:r>
      <w:r w:rsidR="00543E59" w:rsidRPr="00543E59">
        <w:rPr>
          <w:rFonts w:eastAsia="Calibri"/>
          <w:szCs w:val="24"/>
        </w:rPr>
        <w:t>2</w:t>
      </w:r>
      <w:r w:rsidR="00445054">
        <w:rPr>
          <w:rFonts w:eastAsia="Calibri"/>
          <w:szCs w:val="24"/>
        </w:rPr>
        <w:t>3</w:t>
      </w:r>
      <w:r w:rsidR="00B45223" w:rsidRPr="0079511C">
        <w:rPr>
          <w:rFonts w:eastAsia="Calibri"/>
          <w:szCs w:val="24"/>
        </w:rPr>
        <w:t>учебный год,  расписанию уроков рабочая программа по геометрии  для  1</w:t>
      </w:r>
      <w:r w:rsidR="00395454">
        <w:rPr>
          <w:rFonts w:eastAsia="Calibri"/>
          <w:szCs w:val="24"/>
        </w:rPr>
        <w:t>0</w:t>
      </w:r>
      <w:r w:rsidR="00445054">
        <w:rPr>
          <w:rFonts w:eastAsia="Calibri"/>
          <w:szCs w:val="24"/>
        </w:rPr>
        <w:t xml:space="preserve">М </w:t>
      </w:r>
      <w:r w:rsidR="00B45223" w:rsidRPr="0079511C">
        <w:rPr>
          <w:rFonts w:eastAsia="Calibri"/>
          <w:szCs w:val="24"/>
        </w:rPr>
        <w:t xml:space="preserve"> класса рассчитана  на 3</w:t>
      </w:r>
      <w:r w:rsidR="00395454">
        <w:rPr>
          <w:rFonts w:eastAsia="Calibri"/>
          <w:szCs w:val="24"/>
        </w:rPr>
        <w:t>5</w:t>
      </w:r>
      <w:r w:rsidR="00B45223" w:rsidRPr="0079511C">
        <w:rPr>
          <w:rFonts w:eastAsia="Calibri"/>
          <w:szCs w:val="24"/>
        </w:rPr>
        <w:t xml:space="preserve"> учебных  недели,  на </w:t>
      </w:r>
      <w:r w:rsidR="00A47A70">
        <w:rPr>
          <w:rFonts w:eastAsia="Calibri"/>
          <w:szCs w:val="24"/>
        </w:rPr>
        <w:t>100</w:t>
      </w:r>
      <w:r w:rsidR="00445054">
        <w:rPr>
          <w:rFonts w:eastAsia="Calibri"/>
          <w:szCs w:val="24"/>
        </w:rPr>
        <w:t xml:space="preserve"> </w:t>
      </w:r>
      <w:r w:rsidR="00F9530E">
        <w:rPr>
          <w:rFonts w:eastAsia="Calibri"/>
          <w:szCs w:val="24"/>
        </w:rPr>
        <w:t>часов</w:t>
      </w:r>
      <w:r w:rsidR="00B45223" w:rsidRPr="0079511C">
        <w:rPr>
          <w:rFonts w:eastAsia="Calibri"/>
          <w:szCs w:val="24"/>
        </w:rPr>
        <w:t xml:space="preserve"> в год,  из расчета 3 часа  в неделю. </w:t>
      </w:r>
    </w:p>
    <w:p w:rsidR="00091A1A" w:rsidRPr="00DD7391" w:rsidRDefault="00091A1A" w:rsidP="009D7105">
      <w:pPr>
        <w:pStyle w:val="a6"/>
        <w:ind w:firstLine="0"/>
        <w:rPr>
          <w:rFonts w:eastAsia="Calibri"/>
          <w:szCs w:val="24"/>
        </w:rPr>
      </w:pPr>
    </w:p>
    <w:p w:rsidR="00B45223" w:rsidRDefault="00B45223" w:rsidP="00B45223">
      <w:pPr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79511C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Цели изучения курса 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:</w:t>
      </w:r>
    </w:p>
    <w:p w:rsidR="00B45223" w:rsidRPr="00B45223" w:rsidRDefault="00B45223" w:rsidP="00B45223">
      <w:pPr>
        <w:pStyle w:val="a7"/>
        <w:numPr>
          <w:ilvl w:val="0"/>
          <w:numId w:val="5"/>
        </w:numP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B4522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Формирование представления о роли математики в современном мире, о способах, целесообразности и возможностях применения её методов к исследованию процессов в природе и обществе.</w:t>
      </w:r>
    </w:p>
    <w:p w:rsidR="00B45223" w:rsidRPr="00B45223" w:rsidRDefault="00B45223" w:rsidP="00B45223">
      <w:pPr>
        <w:pStyle w:val="a7"/>
        <w:numPr>
          <w:ilvl w:val="0"/>
          <w:numId w:val="5"/>
        </w:numP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B4522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Расширение и углубление представлений о математике, как элементе общечеловеческой культуры, о применении её на практике, в научном познании.</w:t>
      </w:r>
    </w:p>
    <w:p w:rsidR="00B45223" w:rsidRPr="00B45223" w:rsidRDefault="00B45223" w:rsidP="00B45223">
      <w:pPr>
        <w:pStyle w:val="a7"/>
        <w:numPr>
          <w:ilvl w:val="0"/>
          <w:numId w:val="5"/>
        </w:numP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B4522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Совершенствование интеллектуальных и речевых умений путём развития логического мышления, обогащение математического языка, развитие алгоритмической культуры, пространственного воображения, математического мышления и интуиции, творческих способностей, критичности мышления на уровне, необходимом для будущей профессиональной деятельности, а также последующего обучения в высшей школе по соответствующей специальности.</w:t>
      </w:r>
    </w:p>
    <w:p w:rsidR="00B45223" w:rsidRPr="00B45223" w:rsidRDefault="00B45223" w:rsidP="00B45223">
      <w:pPr>
        <w:pStyle w:val="a7"/>
        <w:numPr>
          <w:ilvl w:val="0"/>
          <w:numId w:val="5"/>
        </w:numP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B4522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Усвоение суммы знаний и развитие особенностей мышления, необходимых для изучения других школьных дисциплин, в будущей профессиональной деятельности и для обучения в вузе.</w:t>
      </w:r>
    </w:p>
    <w:p w:rsidR="00B45223" w:rsidRPr="00B45223" w:rsidRDefault="00B45223" w:rsidP="00B45223">
      <w:pPr>
        <w:pStyle w:val="a7"/>
        <w:numPr>
          <w:ilvl w:val="0"/>
          <w:numId w:val="5"/>
        </w:numP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B4522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Воспитание средствами математики культуры личности, понимание значимости математики для научно-технического прогресса, отношение к математике как к части общечеловеческой культуры через знакомство с историей развития математики, эволюции математических идей.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B4522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Умение использовать приобретённые знания в повседневной жизни , привлекая при необходимости справочные материалы и простейшую вычислительную технику.  </w:t>
      </w:r>
    </w:p>
    <w:p w:rsidR="00B45223" w:rsidRDefault="00B45223" w:rsidP="004144DA">
      <w:pPr>
        <w:shd w:val="clear" w:color="auto" w:fill="FFFFFF"/>
        <w:ind w:left="816"/>
        <w:jc w:val="center"/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</w:pPr>
    </w:p>
    <w:p w:rsidR="00054E70" w:rsidRDefault="00054E70" w:rsidP="008822F5">
      <w:pPr>
        <w:spacing w:line="240" w:lineRule="auto"/>
        <w:jc w:val="center"/>
        <w:rPr>
          <w:rStyle w:val="a5"/>
          <w:rFonts w:ascii="Times New Roman" w:hAnsi="Times New Roman" w:cs="Times New Roman"/>
          <w:sz w:val="28"/>
          <w:szCs w:val="28"/>
          <w:lang w:val="en-US"/>
        </w:rPr>
      </w:pPr>
    </w:p>
    <w:p w:rsidR="008822F5" w:rsidRPr="00276F41" w:rsidRDefault="008822F5" w:rsidP="008822F5">
      <w:pPr>
        <w:spacing w:line="240" w:lineRule="auto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 w:rsidRPr="00276F41">
        <w:rPr>
          <w:rStyle w:val="a5"/>
          <w:rFonts w:ascii="Times New Roman" w:hAnsi="Times New Roman" w:cs="Times New Roman"/>
          <w:sz w:val="28"/>
          <w:szCs w:val="28"/>
        </w:rPr>
        <w:lastRenderedPageBreak/>
        <w:t>III. ПЛАНИРУЕМЫЕ РЕЗУЛЬТАТЫ ОСВОЕНИЯ УЧЕБНОГО КУРСА</w:t>
      </w:r>
    </w:p>
    <w:p w:rsidR="008822F5" w:rsidRPr="00BD050D" w:rsidRDefault="008822F5" w:rsidP="008822F5">
      <w:pPr>
        <w:pStyle w:val="a6"/>
        <w:ind w:firstLine="0"/>
        <w:jc w:val="left"/>
        <w:rPr>
          <w:rStyle w:val="a5"/>
          <w:b w:val="0"/>
          <w:bCs w:val="0"/>
        </w:rPr>
      </w:pPr>
      <w:r w:rsidRPr="00BD050D">
        <w:rPr>
          <w:rStyle w:val="a5"/>
          <w:b w:val="0"/>
          <w:bCs w:val="0"/>
        </w:rPr>
        <w:t>Изучение предметной области "Математика: геометрия"    должно обеспечить:</w:t>
      </w:r>
    </w:p>
    <w:p w:rsidR="008822F5" w:rsidRPr="00BD050D" w:rsidRDefault="008822F5" w:rsidP="008822F5">
      <w:pPr>
        <w:pStyle w:val="a6"/>
        <w:ind w:firstLine="0"/>
        <w:jc w:val="left"/>
        <w:rPr>
          <w:rStyle w:val="a5"/>
          <w:b w:val="0"/>
          <w:bCs w:val="0"/>
          <w:szCs w:val="24"/>
        </w:rPr>
      </w:pPr>
      <w:proofErr w:type="spellStart"/>
      <w:r w:rsidRPr="00BD050D">
        <w:rPr>
          <w:rStyle w:val="a5"/>
          <w:b w:val="0"/>
          <w:bCs w:val="0"/>
        </w:rPr>
        <w:t>сформированность</w:t>
      </w:r>
      <w:proofErr w:type="spellEnd"/>
      <w:r w:rsidRPr="00BD050D">
        <w:rPr>
          <w:rStyle w:val="a5"/>
          <w:b w:val="0"/>
          <w:bCs w:val="0"/>
        </w:rPr>
        <w:t xml:space="preserve"> представлений о математике как части мировой культуры и о месте математики в современной цивилизации, о способах описания на математическом языке явлений реального мира;</w:t>
      </w:r>
    </w:p>
    <w:p w:rsidR="008822F5" w:rsidRPr="00BD050D" w:rsidRDefault="008822F5" w:rsidP="008822F5">
      <w:pPr>
        <w:pStyle w:val="a6"/>
        <w:ind w:firstLine="0"/>
        <w:jc w:val="left"/>
        <w:rPr>
          <w:rStyle w:val="a5"/>
          <w:b w:val="0"/>
          <w:bCs w:val="0"/>
        </w:rPr>
      </w:pPr>
      <w:proofErr w:type="spellStart"/>
      <w:r w:rsidRPr="00BD050D">
        <w:rPr>
          <w:rStyle w:val="a5"/>
          <w:b w:val="0"/>
          <w:bCs w:val="0"/>
        </w:rPr>
        <w:t>сформированность</w:t>
      </w:r>
      <w:proofErr w:type="spellEnd"/>
      <w:r w:rsidRPr="00BD050D">
        <w:rPr>
          <w:rStyle w:val="a5"/>
          <w:b w:val="0"/>
          <w:bCs w:val="0"/>
        </w:rPr>
        <w:t xml:space="preserve"> представлений о математических понятиях как о важнейших математических моделях, позволяющих описывать и </w:t>
      </w:r>
      <w:proofErr w:type="spellStart"/>
      <w:r w:rsidRPr="00BD050D">
        <w:rPr>
          <w:rStyle w:val="a5"/>
          <w:b w:val="0"/>
          <w:bCs w:val="0"/>
        </w:rPr>
        <w:t>изучатьразные</w:t>
      </w:r>
      <w:proofErr w:type="spellEnd"/>
      <w:r w:rsidRPr="00BD050D">
        <w:rPr>
          <w:rStyle w:val="a5"/>
          <w:b w:val="0"/>
          <w:bCs w:val="0"/>
        </w:rPr>
        <w:t xml:space="preserve"> процессы и явления; понимание возможности аксиоматического построения математических теорий;</w:t>
      </w:r>
    </w:p>
    <w:p w:rsidR="008822F5" w:rsidRPr="00BD050D" w:rsidRDefault="008822F5" w:rsidP="008822F5">
      <w:pPr>
        <w:pStyle w:val="a6"/>
        <w:ind w:firstLine="0"/>
        <w:jc w:val="left"/>
        <w:rPr>
          <w:rStyle w:val="a5"/>
          <w:b w:val="0"/>
          <w:bCs w:val="0"/>
        </w:rPr>
      </w:pPr>
      <w:r w:rsidRPr="00BD050D">
        <w:rPr>
          <w:rStyle w:val="a5"/>
          <w:b w:val="0"/>
          <w:bCs w:val="0"/>
        </w:rPr>
        <w:t xml:space="preserve"> </w:t>
      </w:r>
      <w:proofErr w:type="spellStart"/>
      <w:r w:rsidRPr="00BD050D">
        <w:rPr>
          <w:rStyle w:val="a5"/>
          <w:b w:val="0"/>
          <w:bCs w:val="0"/>
        </w:rPr>
        <w:t>сформированность</w:t>
      </w:r>
      <w:proofErr w:type="spellEnd"/>
      <w:r w:rsidRPr="00BD050D">
        <w:rPr>
          <w:rStyle w:val="a5"/>
          <w:b w:val="0"/>
          <w:bCs w:val="0"/>
        </w:rPr>
        <w:t xml:space="preserve"> представлений о необходимости доказательств  при обосновании математических утверждений и роли аксиоматики в проведении дедуктивных рассуждений;</w:t>
      </w:r>
    </w:p>
    <w:p w:rsidR="008822F5" w:rsidRPr="00BD050D" w:rsidRDefault="008822F5" w:rsidP="008822F5">
      <w:pPr>
        <w:pStyle w:val="a6"/>
        <w:ind w:firstLine="0"/>
        <w:jc w:val="left"/>
        <w:rPr>
          <w:rStyle w:val="a5"/>
          <w:b w:val="0"/>
          <w:bCs w:val="0"/>
        </w:rPr>
      </w:pPr>
      <w:r w:rsidRPr="00BD050D">
        <w:rPr>
          <w:rStyle w:val="a5"/>
          <w:b w:val="0"/>
          <w:bCs w:val="0"/>
        </w:rPr>
        <w:t>владение методами доказательств и алгоритмов решения; умение их применять, проводить доказательные рассуждения в ходе решения задач;</w:t>
      </w:r>
    </w:p>
    <w:p w:rsidR="008822F5" w:rsidRPr="00BD050D" w:rsidRDefault="008822F5" w:rsidP="008822F5">
      <w:pPr>
        <w:pStyle w:val="a6"/>
        <w:ind w:firstLine="0"/>
        <w:jc w:val="left"/>
        <w:rPr>
          <w:rStyle w:val="a5"/>
          <w:b w:val="0"/>
          <w:bCs w:val="0"/>
        </w:rPr>
      </w:pPr>
      <w:proofErr w:type="spellStart"/>
      <w:r w:rsidRPr="00BD050D">
        <w:rPr>
          <w:rStyle w:val="a5"/>
          <w:b w:val="0"/>
          <w:bCs w:val="0"/>
        </w:rPr>
        <w:t>сформированность</w:t>
      </w:r>
      <w:proofErr w:type="spellEnd"/>
      <w:r w:rsidRPr="00BD050D">
        <w:rPr>
          <w:rStyle w:val="a5"/>
          <w:b w:val="0"/>
          <w:bCs w:val="0"/>
        </w:rPr>
        <w:t xml:space="preserve"> умений моделировать  реальные ситуации, исследовать построенные модели, интерпретировать полученный результат;</w:t>
      </w:r>
    </w:p>
    <w:p w:rsidR="008822F5" w:rsidRPr="00BD050D" w:rsidRDefault="008822F5" w:rsidP="008822F5">
      <w:pPr>
        <w:pStyle w:val="a6"/>
        <w:ind w:firstLine="0"/>
        <w:jc w:val="left"/>
        <w:rPr>
          <w:rStyle w:val="a5"/>
          <w:b w:val="0"/>
          <w:bCs w:val="0"/>
        </w:rPr>
      </w:pPr>
      <w:r w:rsidRPr="00BD050D">
        <w:rPr>
          <w:rStyle w:val="a5"/>
          <w:b w:val="0"/>
          <w:bCs w:val="0"/>
        </w:rPr>
        <w:t>владение стандартными приемами решения рациональных и иррациональных, показательных, степенных, тригонометрических уравнений неравенств, их систем;</w:t>
      </w:r>
    </w:p>
    <w:p w:rsidR="008822F5" w:rsidRPr="00BD050D" w:rsidRDefault="008822F5" w:rsidP="008822F5">
      <w:pPr>
        <w:pStyle w:val="a6"/>
        <w:ind w:firstLine="0"/>
        <w:jc w:val="left"/>
        <w:rPr>
          <w:rStyle w:val="a5"/>
          <w:b w:val="0"/>
          <w:bCs w:val="0"/>
        </w:rPr>
      </w:pPr>
      <w:proofErr w:type="spellStart"/>
      <w:r w:rsidRPr="00BD050D">
        <w:rPr>
          <w:rStyle w:val="a5"/>
          <w:b w:val="0"/>
          <w:bCs w:val="0"/>
        </w:rPr>
        <w:t>сформированность</w:t>
      </w:r>
      <w:proofErr w:type="spellEnd"/>
      <w:r w:rsidRPr="00BD050D">
        <w:rPr>
          <w:rStyle w:val="a5"/>
          <w:b w:val="0"/>
          <w:bCs w:val="0"/>
        </w:rPr>
        <w:t xml:space="preserve"> представлений об основных понятиях математического анализа и их свойствах, владение умением характеризовать поведение функций, использование полученных знаний для описания и анализа реальных зависимостей;</w:t>
      </w:r>
    </w:p>
    <w:p w:rsidR="008822F5" w:rsidRPr="00BD050D" w:rsidRDefault="008822F5" w:rsidP="008822F5">
      <w:pPr>
        <w:pStyle w:val="a6"/>
        <w:ind w:firstLine="0"/>
        <w:jc w:val="left"/>
        <w:rPr>
          <w:rStyle w:val="a5"/>
          <w:b w:val="0"/>
          <w:bCs w:val="0"/>
        </w:rPr>
      </w:pPr>
      <w:r w:rsidRPr="00BD050D">
        <w:rPr>
          <w:rStyle w:val="a5"/>
          <w:b w:val="0"/>
          <w:bCs w:val="0"/>
        </w:rPr>
        <w:t xml:space="preserve">владение основными понятиями о плоских и пространственных геометрических фигурах, их основных свойствах; </w:t>
      </w:r>
      <w:proofErr w:type="spellStart"/>
      <w:r w:rsidRPr="00BD050D">
        <w:rPr>
          <w:rStyle w:val="a5"/>
          <w:b w:val="0"/>
          <w:bCs w:val="0"/>
        </w:rPr>
        <w:t>сформированность</w:t>
      </w:r>
      <w:proofErr w:type="spellEnd"/>
      <w:r w:rsidRPr="00BD050D">
        <w:rPr>
          <w:rStyle w:val="a5"/>
          <w:b w:val="0"/>
          <w:bCs w:val="0"/>
        </w:rPr>
        <w:t xml:space="preserve"> умения распознавать на чертежах, моделях и в реальном мире геометрические фигуры; применение изученных свойств геометрических фигур и формул для решения геометрических задач и задач с практическим содержанием;</w:t>
      </w:r>
    </w:p>
    <w:p w:rsidR="008822F5" w:rsidRPr="00BD050D" w:rsidRDefault="008822F5" w:rsidP="008822F5">
      <w:pPr>
        <w:pStyle w:val="a6"/>
        <w:ind w:firstLine="0"/>
        <w:jc w:val="left"/>
        <w:rPr>
          <w:rStyle w:val="a5"/>
          <w:b w:val="0"/>
          <w:bCs w:val="0"/>
        </w:rPr>
      </w:pPr>
      <w:proofErr w:type="spellStart"/>
      <w:r w:rsidRPr="00BD050D">
        <w:rPr>
          <w:rStyle w:val="a5"/>
          <w:b w:val="0"/>
          <w:bCs w:val="0"/>
        </w:rPr>
        <w:t>сформированность</w:t>
      </w:r>
      <w:proofErr w:type="spellEnd"/>
      <w:r w:rsidRPr="00BD050D">
        <w:rPr>
          <w:rStyle w:val="a5"/>
          <w:b w:val="0"/>
          <w:bCs w:val="0"/>
        </w:rPr>
        <w:t xml:space="preserve"> представлений о процессах и явлениях, имеющих вероятностный характер, о статистических закономерностях в реальном мире, об основных понятиях элементарной теории вероятностей; умений находить и оценивать вероятности наступления событий в простейших практических ситуациях и основные характеристики случайных величин.</w:t>
      </w:r>
    </w:p>
    <w:p w:rsidR="008822F5" w:rsidRDefault="008822F5" w:rsidP="008822F5">
      <w:pPr>
        <w:spacing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 w:rsidRPr="001E0666">
        <w:rPr>
          <w:rStyle w:val="a5"/>
          <w:rFonts w:ascii="Times New Roman" w:hAnsi="Times New Roman" w:cs="Times New Roman"/>
          <w:sz w:val="28"/>
          <w:szCs w:val="28"/>
        </w:rPr>
        <w:t>Базовый уровень.</w:t>
      </w:r>
    </w:p>
    <w:p w:rsidR="008822F5" w:rsidRDefault="008822F5" w:rsidP="008822F5">
      <w:pPr>
        <w:spacing w:line="240" w:lineRule="auto"/>
        <w:rPr>
          <w:rStyle w:val="a5"/>
          <w:rFonts w:ascii="Times New Roman" w:hAnsi="Times New Roman" w:cs="Times New Roman"/>
          <w:sz w:val="24"/>
          <w:szCs w:val="24"/>
        </w:rPr>
      </w:pPr>
      <w:r w:rsidRPr="00B55472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>Ученик</w:t>
      </w:r>
      <w:r w:rsidRPr="00B55472">
        <w:rPr>
          <w:rStyle w:val="a5"/>
          <w:rFonts w:ascii="Times New Roman" w:hAnsi="Times New Roman" w:cs="Times New Roman"/>
          <w:sz w:val="24"/>
          <w:szCs w:val="24"/>
        </w:rPr>
        <w:t xml:space="preserve"> научится:</w:t>
      </w:r>
    </w:p>
    <w:p w:rsidR="008822F5" w:rsidRPr="00BF1AE1" w:rsidRDefault="008822F5" w:rsidP="008822F5">
      <w:pPr>
        <w:pStyle w:val="a6"/>
        <w:ind w:firstLine="0"/>
        <w:jc w:val="left"/>
        <w:rPr>
          <w:rStyle w:val="a5"/>
          <w:b w:val="0"/>
          <w:szCs w:val="24"/>
        </w:rPr>
      </w:pPr>
      <w:r w:rsidRPr="00BF1AE1">
        <w:rPr>
          <w:rStyle w:val="a5"/>
          <w:b w:val="0"/>
          <w:szCs w:val="24"/>
        </w:rPr>
        <w:t xml:space="preserve">оперировать на базовом уровне понятиями: точка, прямая, плоскость в пространстве, параллельность и перпендикулярность прямых и </w:t>
      </w:r>
      <w:proofErr w:type="spellStart"/>
      <w:r w:rsidRPr="00BF1AE1">
        <w:rPr>
          <w:rStyle w:val="a5"/>
          <w:b w:val="0"/>
          <w:szCs w:val="24"/>
        </w:rPr>
        <w:t>плоскостей;распознавать</w:t>
      </w:r>
      <w:proofErr w:type="spellEnd"/>
      <w:r w:rsidRPr="00BF1AE1">
        <w:rPr>
          <w:rStyle w:val="a5"/>
          <w:b w:val="0"/>
          <w:szCs w:val="24"/>
        </w:rPr>
        <w:t xml:space="preserve"> основные виды многогранников (призма, пирамида, прямоугольный параллелепипед, куб);</w:t>
      </w:r>
    </w:p>
    <w:p w:rsidR="008822F5" w:rsidRPr="00BF1AE1" w:rsidRDefault="008822F5" w:rsidP="008822F5">
      <w:pPr>
        <w:pStyle w:val="a6"/>
        <w:ind w:firstLine="0"/>
        <w:jc w:val="left"/>
        <w:rPr>
          <w:rStyle w:val="a5"/>
          <w:b w:val="0"/>
          <w:szCs w:val="24"/>
        </w:rPr>
      </w:pPr>
      <w:r w:rsidRPr="00BF1AE1">
        <w:rPr>
          <w:rStyle w:val="a5"/>
          <w:b w:val="0"/>
          <w:szCs w:val="24"/>
        </w:rPr>
        <w:t>изображать изучаемые фигуры от руки и с применением простых чертежных инструментов;</w:t>
      </w:r>
    </w:p>
    <w:p w:rsidR="008822F5" w:rsidRPr="00BF1AE1" w:rsidRDefault="008822F5" w:rsidP="008822F5">
      <w:pPr>
        <w:pStyle w:val="a6"/>
        <w:ind w:firstLine="0"/>
        <w:jc w:val="left"/>
        <w:rPr>
          <w:rStyle w:val="a5"/>
          <w:b w:val="0"/>
          <w:szCs w:val="24"/>
        </w:rPr>
      </w:pPr>
      <w:r w:rsidRPr="00BF1AE1">
        <w:rPr>
          <w:rStyle w:val="a5"/>
          <w:b w:val="0"/>
          <w:szCs w:val="24"/>
        </w:rPr>
        <w:t>делать (выносные) плоские чертежи из рисунков простых объемных фигур; вид сверху, сбоку, снизу;</w:t>
      </w:r>
    </w:p>
    <w:p w:rsidR="008822F5" w:rsidRDefault="008822F5" w:rsidP="008822F5">
      <w:pPr>
        <w:pStyle w:val="a6"/>
        <w:ind w:firstLine="0"/>
        <w:jc w:val="left"/>
        <w:rPr>
          <w:rStyle w:val="a5"/>
          <w:b w:val="0"/>
          <w:szCs w:val="24"/>
        </w:rPr>
      </w:pPr>
      <w:r w:rsidRPr="00FD44A2">
        <w:rPr>
          <w:rStyle w:val="a5"/>
          <w:b w:val="0"/>
          <w:szCs w:val="24"/>
        </w:rPr>
        <w:t>извлекать информацию о пространственных геометрических фигурах, представленную на чертежах и рисунках;</w:t>
      </w:r>
    </w:p>
    <w:p w:rsidR="008822F5" w:rsidRPr="00FD44A2" w:rsidRDefault="008822F5" w:rsidP="008822F5">
      <w:pPr>
        <w:pStyle w:val="a6"/>
        <w:ind w:firstLine="0"/>
        <w:jc w:val="left"/>
        <w:rPr>
          <w:rStyle w:val="a5"/>
          <w:b w:val="0"/>
          <w:szCs w:val="24"/>
        </w:rPr>
      </w:pPr>
      <w:r w:rsidRPr="00FD44A2">
        <w:rPr>
          <w:rStyle w:val="a5"/>
          <w:b w:val="0"/>
          <w:szCs w:val="24"/>
        </w:rPr>
        <w:t>применять Теорему Пифагора при вычислении элементов стереометрических фигур;</w:t>
      </w:r>
    </w:p>
    <w:p w:rsidR="008822F5" w:rsidRPr="00FD44A2" w:rsidRDefault="008822F5" w:rsidP="008822F5">
      <w:pPr>
        <w:pStyle w:val="a6"/>
        <w:ind w:firstLine="0"/>
        <w:rPr>
          <w:rStyle w:val="a5"/>
          <w:b w:val="0"/>
          <w:szCs w:val="24"/>
        </w:rPr>
      </w:pPr>
      <w:r>
        <w:rPr>
          <w:rStyle w:val="a5"/>
          <w:b w:val="0"/>
          <w:szCs w:val="24"/>
        </w:rPr>
        <w:t>в</w:t>
      </w:r>
      <w:r w:rsidRPr="00FD44A2">
        <w:rPr>
          <w:rStyle w:val="a5"/>
          <w:b w:val="0"/>
          <w:szCs w:val="24"/>
        </w:rPr>
        <w:t xml:space="preserve"> повседневной жизни и при изучении других предметов соотносить абстрактные геометрические понятия и факты с реальными жизненными объектами и ситуациями;</w:t>
      </w:r>
    </w:p>
    <w:p w:rsidR="008822F5" w:rsidRPr="00FD44A2" w:rsidRDefault="008822F5" w:rsidP="008822F5">
      <w:pPr>
        <w:pStyle w:val="a6"/>
        <w:ind w:firstLine="0"/>
        <w:rPr>
          <w:rStyle w:val="a5"/>
          <w:b w:val="0"/>
          <w:szCs w:val="24"/>
        </w:rPr>
      </w:pPr>
      <w:r w:rsidRPr="00FD44A2">
        <w:rPr>
          <w:rStyle w:val="a5"/>
          <w:b w:val="0"/>
          <w:szCs w:val="24"/>
        </w:rPr>
        <w:t>в повседневной жизни и при изучении других предметов использовать свойства пространственных геометрических фигур для решения типовых задач практического содержания;</w:t>
      </w:r>
    </w:p>
    <w:p w:rsidR="008822F5" w:rsidRPr="00FD44A2" w:rsidRDefault="008822F5" w:rsidP="008822F5">
      <w:pPr>
        <w:pStyle w:val="a6"/>
        <w:ind w:firstLine="0"/>
        <w:rPr>
          <w:rStyle w:val="a5"/>
          <w:b w:val="0"/>
          <w:szCs w:val="24"/>
        </w:rPr>
      </w:pPr>
      <w:r w:rsidRPr="00FD44A2">
        <w:rPr>
          <w:rStyle w:val="a5"/>
          <w:b w:val="0"/>
          <w:szCs w:val="24"/>
        </w:rPr>
        <w:t>в повседневной жизни и при изучении других предметов соотносить площади поверхностей тел одинаковой формы различного размера;</w:t>
      </w:r>
    </w:p>
    <w:p w:rsidR="008822F5" w:rsidRPr="00FD44A2" w:rsidRDefault="008822F5" w:rsidP="008822F5">
      <w:pPr>
        <w:pStyle w:val="a6"/>
        <w:ind w:firstLine="0"/>
        <w:rPr>
          <w:rStyle w:val="a5"/>
          <w:b w:val="0"/>
          <w:szCs w:val="24"/>
        </w:rPr>
      </w:pPr>
      <w:r w:rsidRPr="00FD44A2">
        <w:rPr>
          <w:rStyle w:val="a5"/>
          <w:b w:val="0"/>
          <w:szCs w:val="24"/>
        </w:rPr>
        <w:t>в повседневной жизни и при изучении других предметов соотносить объемы сосудов одинаковой формы различного размера;</w:t>
      </w:r>
    </w:p>
    <w:p w:rsidR="008822F5" w:rsidRPr="00FD44A2" w:rsidRDefault="008822F5" w:rsidP="008822F5">
      <w:pPr>
        <w:pStyle w:val="a6"/>
        <w:ind w:firstLine="0"/>
        <w:rPr>
          <w:rStyle w:val="a5"/>
          <w:b w:val="0"/>
          <w:szCs w:val="24"/>
        </w:rPr>
      </w:pPr>
      <w:r w:rsidRPr="00FD44A2">
        <w:rPr>
          <w:rStyle w:val="a5"/>
          <w:b w:val="0"/>
          <w:szCs w:val="24"/>
        </w:rPr>
        <w:t>в повседневной жизни и при изучении других предметов оценивать форму правильного многогранника после спилов, срезов и т. п. (определять количество вершин, ребер и граней полученных многогранников);</w:t>
      </w:r>
    </w:p>
    <w:p w:rsidR="008822F5" w:rsidRPr="00FD44A2" w:rsidRDefault="008822F5" w:rsidP="008822F5">
      <w:pPr>
        <w:pStyle w:val="a6"/>
        <w:ind w:firstLine="0"/>
        <w:rPr>
          <w:rStyle w:val="a5"/>
          <w:b w:val="0"/>
          <w:szCs w:val="24"/>
        </w:rPr>
      </w:pPr>
      <w:r w:rsidRPr="00FD44A2">
        <w:rPr>
          <w:rStyle w:val="a5"/>
          <w:b w:val="0"/>
          <w:szCs w:val="24"/>
        </w:rPr>
        <w:lastRenderedPageBreak/>
        <w:t>-оперировать на базовом уровне понятием  декартовы координаты в пространстве;</w:t>
      </w:r>
    </w:p>
    <w:p w:rsidR="008822F5" w:rsidRPr="00FD44A2" w:rsidRDefault="008822F5" w:rsidP="008822F5">
      <w:pPr>
        <w:pStyle w:val="a6"/>
        <w:ind w:firstLine="0"/>
        <w:rPr>
          <w:rStyle w:val="a5"/>
          <w:b w:val="0"/>
          <w:szCs w:val="24"/>
        </w:rPr>
      </w:pPr>
      <w:r w:rsidRPr="00FD44A2">
        <w:rPr>
          <w:rStyle w:val="a5"/>
          <w:b w:val="0"/>
          <w:szCs w:val="24"/>
        </w:rPr>
        <w:t>находить  координаты вершин  куба и прямоугольного] параллелепипеда;</w:t>
      </w:r>
    </w:p>
    <w:p w:rsidR="008822F5" w:rsidRPr="00FD44A2" w:rsidRDefault="008822F5" w:rsidP="008822F5">
      <w:pPr>
        <w:pStyle w:val="a6"/>
        <w:ind w:firstLine="0"/>
        <w:rPr>
          <w:rStyle w:val="a5"/>
          <w:b w:val="0"/>
          <w:szCs w:val="24"/>
        </w:rPr>
      </w:pPr>
      <w:r w:rsidRPr="00FD44A2">
        <w:rPr>
          <w:rStyle w:val="a5"/>
          <w:b w:val="0"/>
          <w:szCs w:val="24"/>
        </w:rPr>
        <w:t>описывать отдельные выдающиеся результаты, полученные в ходе развития математики как науки;</w:t>
      </w:r>
    </w:p>
    <w:p w:rsidR="008822F5" w:rsidRPr="00FD44A2" w:rsidRDefault="008822F5" w:rsidP="008822F5">
      <w:pPr>
        <w:pStyle w:val="a6"/>
        <w:ind w:firstLine="0"/>
        <w:rPr>
          <w:rStyle w:val="a5"/>
          <w:b w:val="0"/>
          <w:szCs w:val="24"/>
        </w:rPr>
      </w:pPr>
      <w:r w:rsidRPr="00FD44A2">
        <w:rPr>
          <w:rStyle w:val="a5"/>
          <w:b w:val="0"/>
          <w:szCs w:val="24"/>
        </w:rPr>
        <w:t>знать примеры математических открытий и их авторов, в связи с отечественной и всемирной историей;</w:t>
      </w:r>
    </w:p>
    <w:p w:rsidR="008822F5" w:rsidRPr="00FD44A2" w:rsidRDefault="008822F5" w:rsidP="008822F5">
      <w:pPr>
        <w:pStyle w:val="a6"/>
        <w:ind w:firstLine="0"/>
        <w:rPr>
          <w:rStyle w:val="a5"/>
          <w:b w:val="0"/>
          <w:szCs w:val="24"/>
        </w:rPr>
      </w:pPr>
      <w:r w:rsidRPr="00FD44A2">
        <w:rPr>
          <w:rStyle w:val="a5"/>
          <w:b w:val="0"/>
          <w:szCs w:val="24"/>
        </w:rPr>
        <w:t>применять известные методы при решении стандартных математических задач;</w:t>
      </w:r>
    </w:p>
    <w:p w:rsidR="008822F5" w:rsidRPr="00FD44A2" w:rsidRDefault="008822F5" w:rsidP="008822F5">
      <w:pPr>
        <w:pStyle w:val="a6"/>
        <w:ind w:firstLine="0"/>
        <w:rPr>
          <w:rStyle w:val="a5"/>
          <w:b w:val="0"/>
          <w:szCs w:val="24"/>
        </w:rPr>
      </w:pPr>
      <w:r w:rsidRPr="00FD44A2">
        <w:rPr>
          <w:rStyle w:val="a5"/>
          <w:b w:val="0"/>
          <w:szCs w:val="24"/>
        </w:rPr>
        <w:t>замечать и характеризовать математические закономерности в окружающей действительности;</w:t>
      </w:r>
    </w:p>
    <w:p w:rsidR="008822F5" w:rsidRPr="00FD44A2" w:rsidRDefault="008822F5" w:rsidP="008822F5">
      <w:pPr>
        <w:pStyle w:val="a6"/>
        <w:ind w:firstLine="0"/>
        <w:rPr>
          <w:rStyle w:val="a5"/>
          <w:b w:val="0"/>
          <w:szCs w:val="24"/>
        </w:rPr>
      </w:pPr>
      <w:r w:rsidRPr="00FD44A2">
        <w:rPr>
          <w:rStyle w:val="a5"/>
          <w:b w:val="0"/>
          <w:szCs w:val="24"/>
        </w:rPr>
        <w:t>приводить примеры математических закономерностей в природе, в том числе характеризующих красоту и совершенство окружающего мира и произведений искусства;</w:t>
      </w:r>
    </w:p>
    <w:p w:rsidR="008822F5" w:rsidRPr="00FD44A2" w:rsidRDefault="008822F5" w:rsidP="008822F5">
      <w:pPr>
        <w:pStyle w:val="a6"/>
        <w:ind w:firstLine="0"/>
        <w:rPr>
          <w:rStyle w:val="a5"/>
          <w:b w:val="0"/>
          <w:szCs w:val="24"/>
        </w:rPr>
      </w:pPr>
      <w:r w:rsidRPr="00FD44A2">
        <w:rPr>
          <w:rStyle w:val="a5"/>
          <w:b w:val="0"/>
          <w:szCs w:val="24"/>
        </w:rPr>
        <w:t>применять изученные свойства геометрических фигур и формулы для решения задач с практическим содержанием;</w:t>
      </w:r>
    </w:p>
    <w:p w:rsidR="008822F5" w:rsidRPr="00FD44A2" w:rsidRDefault="008822F5" w:rsidP="008822F5">
      <w:pPr>
        <w:pStyle w:val="a6"/>
        <w:ind w:firstLine="0"/>
        <w:rPr>
          <w:rStyle w:val="a5"/>
          <w:b w:val="0"/>
          <w:szCs w:val="24"/>
        </w:rPr>
      </w:pPr>
      <w:r w:rsidRPr="00FD44A2">
        <w:rPr>
          <w:rStyle w:val="a5"/>
          <w:b w:val="0"/>
          <w:szCs w:val="24"/>
        </w:rPr>
        <w:t>переводить текстовую, информацию в графический образ, составлять математическую модель, проводить доказательные рассуждения в ходе презентации решения или доказательства теорем;</w:t>
      </w:r>
    </w:p>
    <w:p w:rsidR="008822F5" w:rsidRPr="00FD44A2" w:rsidRDefault="008822F5" w:rsidP="008822F5">
      <w:pPr>
        <w:pStyle w:val="a6"/>
        <w:ind w:firstLine="0"/>
        <w:rPr>
          <w:rStyle w:val="a5"/>
          <w:b w:val="0"/>
          <w:szCs w:val="24"/>
        </w:rPr>
      </w:pPr>
      <w:r w:rsidRPr="00FD44A2">
        <w:rPr>
          <w:rStyle w:val="a5"/>
          <w:b w:val="0"/>
          <w:szCs w:val="24"/>
        </w:rPr>
        <w:t xml:space="preserve">решение задач с </w:t>
      </w:r>
      <w:proofErr w:type="spellStart"/>
      <w:r w:rsidRPr="00FD44A2">
        <w:rPr>
          <w:rStyle w:val="a5"/>
          <w:b w:val="0"/>
          <w:szCs w:val="24"/>
        </w:rPr>
        <w:t>межпредметным</w:t>
      </w:r>
      <w:proofErr w:type="spellEnd"/>
      <w:r w:rsidRPr="00FD44A2">
        <w:rPr>
          <w:rStyle w:val="a5"/>
          <w:b w:val="0"/>
          <w:szCs w:val="24"/>
        </w:rPr>
        <w:t xml:space="preserve"> характером содержания;</w:t>
      </w:r>
    </w:p>
    <w:p w:rsidR="008822F5" w:rsidRPr="00FD44A2" w:rsidRDefault="008822F5" w:rsidP="008822F5">
      <w:pPr>
        <w:pStyle w:val="a6"/>
        <w:ind w:firstLine="0"/>
        <w:rPr>
          <w:rStyle w:val="a5"/>
          <w:b w:val="0"/>
          <w:szCs w:val="24"/>
        </w:rPr>
      </w:pPr>
      <w:r w:rsidRPr="00FD44A2">
        <w:rPr>
          <w:rStyle w:val="a5"/>
          <w:b w:val="0"/>
          <w:szCs w:val="24"/>
        </w:rPr>
        <w:t>в повседневной жизни и при изучении других предметов составлять и решать уравнения и системы линейных уравнений при решении несложных практических задач;</w:t>
      </w:r>
    </w:p>
    <w:p w:rsidR="008822F5" w:rsidRPr="00FD44A2" w:rsidRDefault="008822F5" w:rsidP="008822F5">
      <w:pPr>
        <w:pStyle w:val="a6"/>
        <w:ind w:firstLine="0"/>
        <w:rPr>
          <w:rStyle w:val="a5"/>
          <w:b w:val="0"/>
          <w:szCs w:val="24"/>
        </w:rPr>
      </w:pPr>
      <w:r w:rsidRPr="00FD44A2">
        <w:rPr>
          <w:rStyle w:val="a5"/>
          <w:b w:val="0"/>
          <w:szCs w:val="24"/>
        </w:rPr>
        <w:t>создавать модели геометрических тел;</w:t>
      </w:r>
    </w:p>
    <w:p w:rsidR="008822F5" w:rsidRPr="00FD44A2" w:rsidRDefault="008822F5" w:rsidP="008822F5">
      <w:pPr>
        <w:pStyle w:val="a6"/>
        <w:ind w:firstLine="0"/>
        <w:rPr>
          <w:rStyle w:val="a5"/>
          <w:b w:val="0"/>
          <w:szCs w:val="24"/>
        </w:rPr>
      </w:pPr>
      <w:r w:rsidRPr="00FD44A2">
        <w:rPr>
          <w:rStyle w:val="a5"/>
          <w:b w:val="0"/>
          <w:szCs w:val="24"/>
        </w:rPr>
        <w:t>решать геометрические задачи графическим и аналитическим способом;</w:t>
      </w:r>
    </w:p>
    <w:p w:rsidR="008822F5" w:rsidRPr="00FD44A2" w:rsidRDefault="008822F5" w:rsidP="008822F5">
      <w:pPr>
        <w:pStyle w:val="a6"/>
        <w:ind w:firstLine="0"/>
        <w:rPr>
          <w:rStyle w:val="a5"/>
          <w:b w:val="0"/>
          <w:szCs w:val="24"/>
        </w:rPr>
      </w:pPr>
      <w:r w:rsidRPr="00FD44A2">
        <w:rPr>
          <w:rStyle w:val="a5"/>
          <w:b w:val="0"/>
          <w:szCs w:val="24"/>
        </w:rPr>
        <w:t>решать задачи из блока геометрии;</w:t>
      </w:r>
    </w:p>
    <w:p w:rsidR="008822F5" w:rsidRPr="00FD44A2" w:rsidRDefault="008822F5" w:rsidP="008822F5">
      <w:pPr>
        <w:pStyle w:val="a6"/>
        <w:ind w:firstLine="0"/>
        <w:rPr>
          <w:rStyle w:val="a5"/>
          <w:b w:val="0"/>
          <w:szCs w:val="24"/>
        </w:rPr>
      </w:pPr>
      <w:r w:rsidRPr="00FD44A2">
        <w:rPr>
          <w:rStyle w:val="a5"/>
          <w:b w:val="0"/>
          <w:szCs w:val="24"/>
        </w:rPr>
        <w:t>оперировать геометрическими понятиями;</w:t>
      </w:r>
    </w:p>
    <w:p w:rsidR="008822F5" w:rsidRPr="00FD44A2" w:rsidRDefault="008822F5" w:rsidP="008822F5">
      <w:pPr>
        <w:pStyle w:val="a6"/>
        <w:ind w:firstLine="0"/>
        <w:rPr>
          <w:rStyle w:val="a5"/>
          <w:b w:val="0"/>
          <w:szCs w:val="24"/>
        </w:rPr>
      </w:pPr>
      <w:r w:rsidRPr="00FD44A2">
        <w:rPr>
          <w:rStyle w:val="a5"/>
          <w:b w:val="0"/>
          <w:szCs w:val="24"/>
        </w:rPr>
        <w:t>определять координаты точки; проводить операции над векторами, вычислять длину и координаты вектора;</w:t>
      </w:r>
    </w:p>
    <w:p w:rsidR="008822F5" w:rsidRPr="00FD44A2" w:rsidRDefault="008822F5" w:rsidP="008822F5">
      <w:pPr>
        <w:pStyle w:val="a6"/>
        <w:ind w:firstLine="0"/>
        <w:rPr>
          <w:rStyle w:val="a5"/>
          <w:b w:val="0"/>
          <w:szCs w:val="24"/>
        </w:rPr>
      </w:pPr>
      <w:r w:rsidRPr="00FD44A2">
        <w:rPr>
          <w:rStyle w:val="a5"/>
          <w:b w:val="0"/>
          <w:szCs w:val="24"/>
        </w:rPr>
        <w:t>- научится строить доказательную базу при решении стереометрических задач в два, три шага;</w:t>
      </w:r>
    </w:p>
    <w:p w:rsidR="008822F5" w:rsidRPr="00FD44A2" w:rsidRDefault="008822F5" w:rsidP="008822F5">
      <w:pPr>
        <w:pStyle w:val="a6"/>
        <w:ind w:firstLine="0"/>
        <w:rPr>
          <w:rStyle w:val="a5"/>
          <w:b w:val="0"/>
          <w:szCs w:val="24"/>
        </w:rPr>
      </w:pPr>
      <w:r w:rsidRPr="00FD44A2">
        <w:rPr>
          <w:rStyle w:val="a5"/>
          <w:b w:val="0"/>
          <w:szCs w:val="24"/>
        </w:rPr>
        <w:t>применять умения, полученные на уроках, в жизни;</w:t>
      </w:r>
    </w:p>
    <w:p w:rsidR="008822F5" w:rsidRDefault="008822F5" w:rsidP="008822F5">
      <w:pPr>
        <w:pStyle w:val="a6"/>
        <w:ind w:firstLine="0"/>
        <w:rPr>
          <w:rStyle w:val="a5"/>
          <w:b w:val="0"/>
          <w:szCs w:val="24"/>
        </w:rPr>
      </w:pPr>
      <w:r w:rsidRPr="00FD44A2">
        <w:rPr>
          <w:rStyle w:val="a5"/>
          <w:b w:val="0"/>
          <w:szCs w:val="24"/>
        </w:rPr>
        <w:t>распознавать на чертежах, рисунках, моделях и в окружающем мире плоские и пространственные геометрические</w:t>
      </w:r>
      <w:r>
        <w:rPr>
          <w:rStyle w:val="a5"/>
          <w:b w:val="0"/>
          <w:szCs w:val="24"/>
        </w:rPr>
        <w:t xml:space="preserve"> </w:t>
      </w:r>
      <w:r w:rsidRPr="00FD44A2">
        <w:rPr>
          <w:rStyle w:val="a5"/>
          <w:b w:val="0"/>
          <w:szCs w:val="24"/>
        </w:rPr>
        <w:t xml:space="preserve"> фигуры.</w:t>
      </w:r>
    </w:p>
    <w:p w:rsidR="008822F5" w:rsidRDefault="008822F5" w:rsidP="008822F5">
      <w:pPr>
        <w:pStyle w:val="a6"/>
        <w:ind w:firstLine="0"/>
        <w:rPr>
          <w:b/>
          <w:bCs/>
          <w:szCs w:val="24"/>
        </w:rPr>
      </w:pPr>
      <w:r>
        <w:rPr>
          <w:b/>
          <w:bCs/>
          <w:szCs w:val="24"/>
        </w:rPr>
        <w:t xml:space="preserve">Ученик </w:t>
      </w:r>
      <w:r w:rsidRPr="00AA4F1A">
        <w:rPr>
          <w:b/>
          <w:bCs/>
          <w:szCs w:val="24"/>
        </w:rPr>
        <w:t xml:space="preserve"> получит возможность научиться:</w:t>
      </w:r>
    </w:p>
    <w:p w:rsidR="008822F5" w:rsidRPr="00A8732E" w:rsidRDefault="008822F5" w:rsidP="008822F5">
      <w:pPr>
        <w:pStyle w:val="a6"/>
        <w:ind w:firstLine="0"/>
      </w:pPr>
      <w:r w:rsidRPr="00A8732E">
        <w:t>— оперировать понятиями: точка, прямая, плоскость в пространстве, параллельность и перпендикулярность прямых и</w:t>
      </w:r>
      <w:r>
        <w:t xml:space="preserve"> </w:t>
      </w:r>
      <w:r w:rsidRPr="00A8732E">
        <w:t>плоскостей;</w:t>
      </w:r>
    </w:p>
    <w:p w:rsidR="008822F5" w:rsidRPr="00A8732E" w:rsidRDefault="008822F5" w:rsidP="008822F5">
      <w:pPr>
        <w:pStyle w:val="a6"/>
        <w:ind w:firstLine="0"/>
      </w:pPr>
      <w:r w:rsidRPr="00A8732E">
        <w:t>— применять для решения задач геометрические факты, если условия применения заданы в явной форме;</w:t>
      </w:r>
    </w:p>
    <w:p w:rsidR="008822F5" w:rsidRPr="00A8732E" w:rsidRDefault="008822F5" w:rsidP="008822F5">
      <w:pPr>
        <w:pStyle w:val="a6"/>
        <w:ind w:firstLine="0"/>
      </w:pPr>
      <w:r w:rsidRPr="00A8732E">
        <w:t>— решать задачи на нахождение геометрических величин по образцам или алгоритмам;</w:t>
      </w:r>
    </w:p>
    <w:p w:rsidR="008822F5" w:rsidRPr="00A8732E" w:rsidRDefault="008822F5" w:rsidP="008822F5">
      <w:pPr>
        <w:pStyle w:val="a6"/>
        <w:ind w:firstLine="0"/>
      </w:pPr>
      <w:r w:rsidRPr="00A8732E">
        <w:t>— делать (выносные) плоские чертежи из рисунков объемных фигур, в том числе рисовать вид сверху, сбоку, строить сечения многогранников;</w:t>
      </w:r>
    </w:p>
    <w:p w:rsidR="008822F5" w:rsidRPr="00A8732E" w:rsidRDefault="008822F5" w:rsidP="008822F5">
      <w:pPr>
        <w:pStyle w:val="a6"/>
        <w:ind w:firstLine="0"/>
      </w:pPr>
      <w:r w:rsidRPr="00A8732E">
        <w:t>— извлекать, интерпретировать и преобразовывать информацию о геометрических фигурах, представленную на чертежах;</w:t>
      </w:r>
    </w:p>
    <w:p w:rsidR="008822F5" w:rsidRPr="00A8732E" w:rsidRDefault="008822F5" w:rsidP="008822F5">
      <w:pPr>
        <w:pStyle w:val="a6"/>
        <w:ind w:firstLine="0"/>
      </w:pPr>
      <w:r w:rsidRPr="00A8732E">
        <w:t>— применять геометрические факты для решения задач, в том числе, предполагающих несколько шагов решения;</w:t>
      </w:r>
    </w:p>
    <w:p w:rsidR="008822F5" w:rsidRPr="00A8732E" w:rsidRDefault="008822F5" w:rsidP="008822F5">
      <w:pPr>
        <w:pStyle w:val="a6"/>
        <w:ind w:firstLine="0"/>
      </w:pPr>
      <w:r w:rsidRPr="00A8732E">
        <w:t>— описывать взаимное расположение прямых и плоскостей в пространстве;</w:t>
      </w:r>
    </w:p>
    <w:p w:rsidR="008822F5" w:rsidRPr="00A8732E" w:rsidRDefault="008822F5" w:rsidP="008822F5">
      <w:pPr>
        <w:pStyle w:val="a6"/>
        <w:ind w:firstLine="0"/>
      </w:pPr>
      <w:r w:rsidRPr="00A8732E">
        <w:t>— формулировать свойства и признаки фигур;</w:t>
      </w:r>
    </w:p>
    <w:p w:rsidR="008822F5" w:rsidRPr="00A8732E" w:rsidRDefault="008822F5" w:rsidP="008822F5">
      <w:pPr>
        <w:pStyle w:val="a6"/>
        <w:ind w:firstLine="0"/>
      </w:pPr>
      <w:r w:rsidRPr="00A8732E">
        <w:t>— доказывать геометрические утверждения;</w:t>
      </w:r>
    </w:p>
    <w:p w:rsidR="008822F5" w:rsidRPr="00A8732E" w:rsidRDefault="008822F5" w:rsidP="008822F5">
      <w:pPr>
        <w:pStyle w:val="a6"/>
        <w:ind w:firstLine="0"/>
      </w:pPr>
      <w:r w:rsidRPr="00A8732E">
        <w:t>— владеть стандартной классификацией пространственных фигур (пирамиды, призмы, параллелепипеды);</w:t>
      </w:r>
    </w:p>
    <w:p w:rsidR="008822F5" w:rsidRPr="00A8732E" w:rsidRDefault="008822F5" w:rsidP="008822F5">
      <w:pPr>
        <w:pStyle w:val="a6"/>
        <w:ind w:firstLine="0"/>
      </w:pPr>
      <w:r w:rsidRPr="00A8732E">
        <w:t>— находить объемы и площади поверхностей геометрических тел с применением формул;</w:t>
      </w:r>
    </w:p>
    <w:p w:rsidR="008822F5" w:rsidRPr="00A8732E" w:rsidRDefault="008822F5" w:rsidP="008822F5">
      <w:pPr>
        <w:pStyle w:val="a6"/>
        <w:ind w:firstLine="0"/>
      </w:pPr>
      <w:r w:rsidRPr="00A8732E">
        <w:t>— вычислять расстояния и углы в пространстве;</w:t>
      </w:r>
    </w:p>
    <w:p w:rsidR="008822F5" w:rsidRPr="00A8732E" w:rsidRDefault="008822F5" w:rsidP="008822F5">
      <w:pPr>
        <w:pStyle w:val="a6"/>
        <w:ind w:firstLine="0"/>
      </w:pPr>
      <w:r w:rsidRPr="00A8732E">
        <w:t>— в повседневной жизни и при изучении других предметов использовать свойства геометрических фигур для решения задач практического характера и задач из других областей знаний;</w:t>
      </w:r>
    </w:p>
    <w:p w:rsidR="008822F5" w:rsidRPr="00A8732E" w:rsidRDefault="008822F5" w:rsidP="008822F5">
      <w:pPr>
        <w:pStyle w:val="a6"/>
        <w:ind w:firstLine="0"/>
      </w:pPr>
      <w:r w:rsidRPr="00A8732E">
        <w:lastRenderedPageBreak/>
        <w:t>— оперировать понятиями декартовы координаты в пространстве, вектор, модуль вектора, равенство векторов,</w:t>
      </w:r>
      <w:r w:rsidRPr="00F53319">
        <w:t xml:space="preserve"> </w:t>
      </w:r>
      <w:r w:rsidRPr="00A8732E">
        <w:t>координаты</w:t>
      </w:r>
      <w:r>
        <w:t xml:space="preserve"> </w:t>
      </w:r>
      <w:r w:rsidRPr="00A8732E">
        <w:t>вектора, угол между векторами, скалярное произведение векторов,</w:t>
      </w:r>
      <w:r>
        <w:t xml:space="preserve"> к</w:t>
      </w:r>
      <w:r w:rsidRPr="00A8732E">
        <w:t>оллинеарные векторы;</w:t>
      </w:r>
    </w:p>
    <w:p w:rsidR="008822F5" w:rsidRPr="00A8732E" w:rsidRDefault="008822F5" w:rsidP="008822F5">
      <w:pPr>
        <w:pStyle w:val="a6"/>
        <w:ind w:firstLine="0"/>
      </w:pPr>
      <w:r w:rsidRPr="00A8732E">
        <w:t>— находить расстояние между двумя точками, сумму векторов и произведение вектора на число, угол между векторами, скалярное произведение, раскладывать вектор по двум неколлинеарным</w:t>
      </w:r>
      <w:r>
        <w:t xml:space="preserve"> </w:t>
      </w:r>
      <w:r w:rsidRPr="00A8732E">
        <w:t>векторам;</w:t>
      </w:r>
    </w:p>
    <w:p w:rsidR="008822F5" w:rsidRPr="00A8732E" w:rsidRDefault="008822F5" w:rsidP="008822F5">
      <w:pPr>
        <w:pStyle w:val="a6"/>
        <w:ind w:firstLine="0"/>
      </w:pPr>
      <w:r w:rsidRPr="00A8732E">
        <w:t xml:space="preserve">— задавать плоскость уравнением в декартовой системе координат; - представлять вклад выдающихся </w:t>
      </w:r>
      <w:r w:rsidRPr="00A8732E">
        <w:rPr>
          <w:rFonts w:eastAsia="Century Schoolbook"/>
          <w:vertAlign w:val="superscript"/>
        </w:rPr>
        <w:t>*</w:t>
      </w:r>
      <w:r w:rsidRPr="00A8732E">
        <w:t>математиков в развитие</w:t>
      </w:r>
      <w:r>
        <w:t xml:space="preserve"> </w:t>
      </w:r>
      <w:r w:rsidRPr="00A8732E">
        <w:t>математики и иных научных областей;</w:t>
      </w:r>
    </w:p>
    <w:p w:rsidR="008822F5" w:rsidRPr="00A8732E" w:rsidRDefault="008822F5" w:rsidP="008822F5">
      <w:pPr>
        <w:pStyle w:val="a6"/>
        <w:ind w:firstLine="0"/>
      </w:pPr>
      <w:r>
        <w:t>-</w:t>
      </w:r>
      <w:r w:rsidRPr="00A8732E">
        <w:t xml:space="preserve"> понимать роль математики в развитии России;</w:t>
      </w:r>
    </w:p>
    <w:p w:rsidR="008822F5" w:rsidRPr="00A8732E" w:rsidRDefault="008822F5" w:rsidP="008822F5">
      <w:pPr>
        <w:pStyle w:val="a6"/>
        <w:ind w:firstLine="0"/>
      </w:pPr>
      <w:r w:rsidRPr="00A8732E">
        <w:t>- использовать основные методы доказательства, проводить доказательство и выполнять опровержение; - применять основные методы решения математических задач;</w:t>
      </w:r>
    </w:p>
    <w:p w:rsidR="008822F5" w:rsidRDefault="008822F5" w:rsidP="008822F5">
      <w:pPr>
        <w:pStyle w:val="a6"/>
        <w:ind w:firstLine="0"/>
      </w:pPr>
      <w:r w:rsidRPr="00A8732E">
        <w:t>- на основе математических закономерностей в природе, характеризовать красоту и совершенство окружающего мира и произведений искусства; - применять простейшие программные средства и электронно-коммуникационные системы п</w:t>
      </w:r>
      <w:r>
        <w:t>ри решении математических задач.</w:t>
      </w:r>
    </w:p>
    <w:p w:rsidR="008822F5" w:rsidRPr="00A56704" w:rsidRDefault="008822F5" w:rsidP="008822F5">
      <w:pPr>
        <w:pStyle w:val="a6"/>
        <w:rPr>
          <w:b/>
          <w:sz w:val="28"/>
          <w:szCs w:val="28"/>
        </w:rPr>
      </w:pPr>
      <w:r w:rsidRPr="00A56704">
        <w:rPr>
          <w:b/>
          <w:sz w:val="28"/>
          <w:szCs w:val="28"/>
        </w:rPr>
        <w:t>Углубленный уровень.</w:t>
      </w:r>
    </w:p>
    <w:p w:rsidR="008822F5" w:rsidRDefault="008822F5" w:rsidP="008822F5">
      <w:pPr>
        <w:pStyle w:val="a6"/>
        <w:ind w:firstLine="0"/>
        <w:rPr>
          <w:b/>
        </w:rPr>
      </w:pPr>
      <w:r>
        <w:rPr>
          <w:b/>
        </w:rPr>
        <w:t xml:space="preserve">Ученик </w:t>
      </w:r>
      <w:r w:rsidRPr="00A56704">
        <w:rPr>
          <w:b/>
        </w:rPr>
        <w:t xml:space="preserve"> научится:</w:t>
      </w:r>
    </w:p>
    <w:p w:rsidR="008822F5" w:rsidRPr="00A82E86" w:rsidRDefault="008822F5" w:rsidP="008822F5">
      <w:pPr>
        <w:pStyle w:val="a6"/>
        <w:ind w:firstLine="0"/>
      </w:pPr>
      <w:r w:rsidRPr="00A82E86">
        <w:t>- владеть геометрическими понятиями при решении задач и проведении математических рассуждений;</w:t>
      </w:r>
    </w:p>
    <w:p w:rsidR="008822F5" w:rsidRPr="00A82E86" w:rsidRDefault="008822F5" w:rsidP="008822F5">
      <w:pPr>
        <w:pStyle w:val="a6"/>
        <w:ind w:firstLine="0"/>
      </w:pPr>
      <w:r w:rsidRPr="00A82E86">
        <w:t>- самостоятельно формулировать определения геометрических фигур, выдвигать гипотезы о новых свойствах и признаках геометрических</w:t>
      </w:r>
      <w:r>
        <w:t xml:space="preserve"> </w:t>
      </w:r>
      <w:r w:rsidRPr="00A82E86">
        <w:t>фигур и обосновывать или опровергать их;</w:t>
      </w:r>
    </w:p>
    <w:p w:rsidR="008822F5" w:rsidRPr="00A82E86" w:rsidRDefault="008822F5" w:rsidP="008822F5">
      <w:pPr>
        <w:pStyle w:val="a6"/>
        <w:ind w:firstLine="0"/>
      </w:pPr>
      <w:r>
        <w:t>-</w:t>
      </w:r>
      <w:r w:rsidRPr="00A82E86">
        <w:t>исследовать чертежи, включая комбинации фигур, извлекать, интерпретировать и преобразовывать информацию, представленную на чертежах;</w:t>
      </w:r>
    </w:p>
    <w:p w:rsidR="008822F5" w:rsidRPr="00A82E86" w:rsidRDefault="008822F5" w:rsidP="008822F5">
      <w:pPr>
        <w:pStyle w:val="a6"/>
        <w:ind w:firstLine="0"/>
      </w:pPr>
      <w:r>
        <w:t>-</w:t>
      </w:r>
      <w:r w:rsidRPr="00A82E86">
        <w:t>решать задачи геометрического содержания, в том числе в ситуациях, когда алгоритм решения не следует явно из условия, выполнять необходимые для решения задачи дополнительные построения, исследовать возможность применения теорем и формул для решения задач;</w:t>
      </w:r>
    </w:p>
    <w:p w:rsidR="008822F5" w:rsidRPr="00A82E86" w:rsidRDefault="008822F5" w:rsidP="008822F5">
      <w:pPr>
        <w:pStyle w:val="a6"/>
        <w:ind w:firstLine="0"/>
      </w:pPr>
      <w:r>
        <w:t>-</w:t>
      </w:r>
      <w:r w:rsidRPr="00A82E86">
        <w:t>уметь формулировать и доказывать геометрические утверждения;</w:t>
      </w:r>
    </w:p>
    <w:p w:rsidR="008822F5" w:rsidRPr="00A82E86" w:rsidRDefault="008822F5" w:rsidP="008822F5">
      <w:pPr>
        <w:pStyle w:val="a6"/>
        <w:ind w:firstLine="0"/>
      </w:pPr>
      <w:r>
        <w:t>-</w:t>
      </w:r>
      <w:r w:rsidRPr="00A82E86">
        <w:t>владеть понятиями стереометрии: призма, параллелепипед, пирамида, тетраэдр; иметь представления об аксиомах стереометрии и следствий из них и уметь применять их при решении задач; уметь строить сечения многогранников с использованием различных методов, в том числе и метода следов;</w:t>
      </w:r>
    </w:p>
    <w:p w:rsidR="008822F5" w:rsidRPr="00A82E86" w:rsidRDefault="008822F5" w:rsidP="008822F5">
      <w:pPr>
        <w:pStyle w:val="a6"/>
        <w:ind w:firstLine="0"/>
      </w:pPr>
      <w:r>
        <w:t>-</w:t>
      </w:r>
      <w:r w:rsidRPr="00A82E86">
        <w:t>иметь представление о скрещивающихся прямых в пространстве и уметь находить угол и расстояние между ними;</w:t>
      </w:r>
    </w:p>
    <w:p w:rsidR="008822F5" w:rsidRPr="00A82E86" w:rsidRDefault="008822F5" w:rsidP="008822F5">
      <w:pPr>
        <w:pStyle w:val="a6"/>
        <w:ind w:firstLine="0"/>
      </w:pPr>
      <w:r>
        <w:t>-</w:t>
      </w:r>
      <w:r w:rsidRPr="00A82E86">
        <w:t>применять теоремы о параллельности прямых и плоскостей в пространстве при решении задач;</w:t>
      </w:r>
    </w:p>
    <w:p w:rsidR="008822F5" w:rsidRPr="00A82E86" w:rsidRDefault="008822F5" w:rsidP="008822F5">
      <w:pPr>
        <w:pStyle w:val="a6"/>
        <w:ind w:firstLine="0"/>
      </w:pPr>
      <w:r>
        <w:t>-</w:t>
      </w:r>
      <w:r w:rsidRPr="00A82E86">
        <w:t>уметь применять параллельное проектирование для изображения фигур;</w:t>
      </w:r>
    </w:p>
    <w:p w:rsidR="008822F5" w:rsidRPr="00A82E86" w:rsidRDefault="008822F5" w:rsidP="008822F5">
      <w:pPr>
        <w:pStyle w:val="a6"/>
        <w:ind w:firstLine="0"/>
      </w:pPr>
      <w:r>
        <w:t>-</w:t>
      </w:r>
      <w:r w:rsidRPr="00A82E86">
        <w:t>уметь применять перпендикулярности прямой и плоскости при решении задач;</w:t>
      </w:r>
      <w:r w:rsidRPr="00A82E86">
        <w:rPr>
          <w:rFonts w:eastAsia="Century Schoolbook"/>
        </w:rPr>
        <w:t>*</w:t>
      </w:r>
    </w:p>
    <w:p w:rsidR="008822F5" w:rsidRPr="00A82E86" w:rsidRDefault="008822F5" w:rsidP="008822F5">
      <w:pPr>
        <w:pStyle w:val="a6"/>
        <w:ind w:firstLine="0"/>
      </w:pPr>
      <w:r w:rsidRPr="00A82E86">
        <w:t>- владеть понятием ортогональное проектирование, наклонные и их проекции, уметь применять теорему о трех перпендикулярах при решении задач;</w:t>
      </w:r>
    </w:p>
    <w:p w:rsidR="008822F5" w:rsidRPr="00A82E86" w:rsidRDefault="008822F5" w:rsidP="008822F5">
      <w:pPr>
        <w:pStyle w:val="a6"/>
        <w:ind w:firstLine="0"/>
      </w:pPr>
      <w:r w:rsidRPr="00A82E86">
        <w:t>- владеть понятиями расстояние между фигурами в пространстве, общий перпендикуляр двух скрещивающихся прямых и уметь применять их при решении задач;</w:t>
      </w:r>
    </w:p>
    <w:p w:rsidR="008822F5" w:rsidRPr="00A82E86" w:rsidRDefault="008822F5" w:rsidP="008822F5">
      <w:pPr>
        <w:pStyle w:val="a6"/>
        <w:ind w:firstLine="0"/>
      </w:pPr>
      <w:r w:rsidRPr="00A82E86">
        <w:t>- владеть понятием угол между прямой и плоскостью и уметь применять его при решении задача;</w:t>
      </w:r>
    </w:p>
    <w:p w:rsidR="008822F5" w:rsidRPr="00A82E86" w:rsidRDefault="008822F5" w:rsidP="008822F5">
      <w:pPr>
        <w:pStyle w:val="a6"/>
        <w:ind w:firstLine="0"/>
      </w:pPr>
      <w:r w:rsidRPr="00A82E86">
        <w:t>- владеть понятиями двугранный угол, угол между плоскостями, перпендикулярные плоскости и уметь применять их при решении задач;</w:t>
      </w:r>
    </w:p>
    <w:p w:rsidR="008822F5" w:rsidRPr="00A82E86" w:rsidRDefault="008822F5" w:rsidP="008822F5">
      <w:pPr>
        <w:pStyle w:val="a6"/>
        <w:ind w:firstLine="0"/>
      </w:pPr>
      <w:r w:rsidRPr="00A82E86">
        <w:t>- иметь представление о площади ортогональной проекции;</w:t>
      </w:r>
    </w:p>
    <w:p w:rsidR="008822F5" w:rsidRPr="00A82E86" w:rsidRDefault="008822F5" w:rsidP="008822F5">
      <w:pPr>
        <w:pStyle w:val="a6"/>
        <w:ind w:firstLine="0"/>
      </w:pPr>
      <w:r w:rsidRPr="00A82E86">
        <w:t>- иметь представление о трехгранном и многогранном угле и применять свойства плоских углов многогранного угла при решении задач;</w:t>
      </w:r>
    </w:p>
    <w:p w:rsidR="008822F5" w:rsidRPr="00A82E86" w:rsidRDefault="008822F5" w:rsidP="008822F5">
      <w:pPr>
        <w:pStyle w:val="a6"/>
        <w:ind w:firstLine="0"/>
      </w:pPr>
      <w:r w:rsidRPr="00A82E86">
        <w:t>- владеть понятиями призма, параллелепипед и применять свойства параллелепипеда при решении задач;</w:t>
      </w:r>
    </w:p>
    <w:p w:rsidR="008822F5" w:rsidRPr="00A82E86" w:rsidRDefault="008822F5" w:rsidP="008822F5">
      <w:pPr>
        <w:pStyle w:val="a6"/>
        <w:ind w:firstLine="0"/>
      </w:pPr>
      <w:r w:rsidRPr="00A82E86">
        <w:t>- владеть понятием прямоугольный параллелепипед и применять его при решении задач;</w:t>
      </w:r>
    </w:p>
    <w:p w:rsidR="008822F5" w:rsidRPr="00A82E86" w:rsidRDefault="008822F5" w:rsidP="008822F5">
      <w:pPr>
        <w:pStyle w:val="a6"/>
        <w:ind w:firstLine="0"/>
      </w:pPr>
      <w:r w:rsidRPr="00A82E86">
        <w:lastRenderedPageBreak/>
        <w:t>- владеть понятиями пирамида, виды пирамид, элементы правильной пирамиды и уметь применять их при решении задач;</w:t>
      </w:r>
    </w:p>
    <w:p w:rsidR="008822F5" w:rsidRPr="00A82E86" w:rsidRDefault="008822F5" w:rsidP="008822F5">
      <w:pPr>
        <w:pStyle w:val="a6"/>
        <w:ind w:firstLine="0"/>
      </w:pPr>
      <w:r w:rsidRPr="00A82E86">
        <w:t>- иметь представление о правильных многогранниках; владеть понятиями площади поверхностей многогранников и уметь применять их при решении задач;</w:t>
      </w:r>
    </w:p>
    <w:p w:rsidR="008822F5" w:rsidRPr="00A82E86" w:rsidRDefault="008822F5" w:rsidP="008822F5">
      <w:pPr>
        <w:pStyle w:val="a6"/>
        <w:ind w:firstLine="0"/>
      </w:pPr>
      <w:r>
        <w:t>-</w:t>
      </w:r>
      <w:r w:rsidRPr="00A82E86">
        <w:t>владеть понятиями векторы и их координаты;</w:t>
      </w:r>
    </w:p>
    <w:p w:rsidR="008822F5" w:rsidRPr="00A82E86" w:rsidRDefault="008822F5" w:rsidP="008822F5">
      <w:pPr>
        <w:pStyle w:val="a6"/>
        <w:ind w:firstLine="0"/>
      </w:pPr>
      <w:r>
        <w:t>-</w:t>
      </w:r>
      <w:r w:rsidRPr="00A82E86">
        <w:t>уметь выполнять операции над векторами;</w:t>
      </w:r>
    </w:p>
    <w:p w:rsidR="008822F5" w:rsidRPr="00A82E86" w:rsidRDefault="008822F5" w:rsidP="008822F5">
      <w:pPr>
        <w:pStyle w:val="a6"/>
        <w:ind w:firstLine="0"/>
      </w:pPr>
      <w:r>
        <w:t>-</w:t>
      </w:r>
      <w:r w:rsidRPr="00A82E86">
        <w:t>использовать скалярное произведение векторов при решении задач;</w:t>
      </w:r>
    </w:p>
    <w:p w:rsidR="008822F5" w:rsidRPr="00A82E86" w:rsidRDefault="008822F5" w:rsidP="008822F5">
      <w:pPr>
        <w:pStyle w:val="a6"/>
        <w:ind w:firstLine="0"/>
      </w:pPr>
      <w:r>
        <w:t>-</w:t>
      </w:r>
      <w:r w:rsidRPr="00A82E86">
        <w:t>применять уравнение плоскости, формулу расстояния между</w:t>
      </w:r>
      <w:r>
        <w:t xml:space="preserve"> </w:t>
      </w:r>
      <w:r w:rsidRPr="00A82E86">
        <w:t>точками, уравнение сферы при решении задач;</w:t>
      </w:r>
    </w:p>
    <w:p w:rsidR="008822F5" w:rsidRPr="00A82E86" w:rsidRDefault="008822F5" w:rsidP="008822F5">
      <w:pPr>
        <w:pStyle w:val="a6"/>
        <w:ind w:firstLine="0"/>
      </w:pPr>
      <w:r>
        <w:t>-</w:t>
      </w:r>
      <w:r w:rsidRPr="00A82E86">
        <w:t>применять векторы и метод координат в пространстве при решении задач;</w:t>
      </w:r>
    </w:p>
    <w:p w:rsidR="008822F5" w:rsidRPr="00A82E86" w:rsidRDefault="008822F5" w:rsidP="008822F5">
      <w:pPr>
        <w:pStyle w:val="a6"/>
        <w:ind w:firstLine="0"/>
      </w:pPr>
      <w:r>
        <w:t>-</w:t>
      </w:r>
      <w:r w:rsidRPr="00A82E86">
        <w:t>представлять вклад выдающихся математиков в развитие математики и иных научных областей;</w:t>
      </w:r>
    </w:p>
    <w:p w:rsidR="008822F5" w:rsidRPr="00A82E86" w:rsidRDefault="008822F5" w:rsidP="008822F5">
      <w:pPr>
        <w:pStyle w:val="a6"/>
        <w:ind w:firstLine="0"/>
      </w:pPr>
      <w:r>
        <w:t>-</w:t>
      </w:r>
      <w:r w:rsidRPr="00A82E86">
        <w:t>понимать роль математики в развитии России;</w:t>
      </w:r>
    </w:p>
    <w:p w:rsidR="008822F5" w:rsidRPr="00A82E86" w:rsidRDefault="008822F5" w:rsidP="008822F5">
      <w:pPr>
        <w:pStyle w:val="a6"/>
        <w:ind w:firstLine="0"/>
      </w:pPr>
      <w:r>
        <w:t>-</w:t>
      </w:r>
      <w:r w:rsidRPr="00A82E86">
        <w:t>применять основные методы решения математических задач;</w:t>
      </w:r>
    </w:p>
    <w:p w:rsidR="008822F5" w:rsidRDefault="008822F5" w:rsidP="008822F5">
      <w:pPr>
        <w:pStyle w:val="a6"/>
        <w:ind w:firstLine="0"/>
        <w:rPr>
          <w:sz w:val="20"/>
          <w:szCs w:val="20"/>
        </w:rPr>
      </w:pPr>
      <w:r>
        <w:t>-</w:t>
      </w:r>
      <w:r w:rsidRPr="00A82E86">
        <w:t>владеть координатно-векторным методом при решении стереометрических задач.</w:t>
      </w:r>
    </w:p>
    <w:p w:rsidR="008822F5" w:rsidRPr="00BF1AE1" w:rsidRDefault="008822F5" w:rsidP="008822F5">
      <w:pPr>
        <w:pStyle w:val="a6"/>
        <w:ind w:firstLine="0"/>
        <w:rPr>
          <w:szCs w:val="24"/>
        </w:rPr>
      </w:pPr>
      <w:r>
        <w:rPr>
          <w:b/>
          <w:bCs/>
          <w:szCs w:val="24"/>
        </w:rPr>
        <w:t>Ученик</w:t>
      </w:r>
      <w:r w:rsidRPr="00BF1AE1">
        <w:rPr>
          <w:b/>
          <w:bCs/>
          <w:szCs w:val="24"/>
        </w:rPr>
        <w:t xml:space="preserve"> получит возможность научиться:</w:t>
      </w:r>
    </w:p>
    <w:p w:rsidR="008822F5" w:rsidRPr="00474635" w:rsidRDefault="008822F5" w:rsidP="008822F5">
      <w:pPr>
        <w:pStyle w:val="a6"/>
        <w:ind w:firstLine="0"/>
        <w:rPr>
          <w:b/>
        </w:rPr>
      </w:pPr>
      <w:r w:rsidRPr="00A57AFA">
        <w:t>— иметь представление об аксиоматическом методе;</w:t>
      </w:r>
    </w:p>
    <w:p w:rsidR="008822F5" w:rsidRPr="00A57AFA" w:rsidRDefault="008822F5" w:rsidP="008822F5">
      <w:pPr>
        <w:pStyle w:val="a6"/>
        <w:ind w:firstLine="0"/>
      </w:pPr>
      <w:r w:rsidRPr="00A57AFA">
        <w:t>— владеть методами нахождения расстояний между скрещивающимися прямыми;</w:t>
      </w:r>
    </w:p>
    <w:p w:rsidR="008822F5" w:rsidRPr="00A57AFA" w:rsidRDefault="008822F5" w:rsidP="008822F5">
      <w:pPr>
        <w:pStyle w:val="a6"/>
        <w:ind w:firstLine="0"/>
      </w:pPr>
      <w:r w:rsidRPr="00A57AFA">
        <w:t>— владеть понятием геометрические места точек в пространстве и уметь применять их для решения задач;</w:t>
      </w:r>
    </w:p>
    <w:p w:rsidR="008822F5" w:rsidRPr="00A57AFA" w:rsidRDefault="008822F5" w:rsidP="008822F5">
      <w:pPr>
        <w:pStyle w:val="a6"/>
        <w:ind w:firstLine="0"/>
      </w:pPr>
      <w:r w:rsidRPr="00A57AFA">
        <w:t>— владеть понятием перпендикулярное сечение призмы и уметь применять его при решении задач;</w:t>
      </w:r>
    </w:p>
    <w:p w:rsidR="008822F5" w:rsidRPr="00A57AFA" w:rsidRDefault="008822F5" w:rsidP="008822F5">
      <w:pPr>
        <w:pStyle w:val="a6"/>
        <w:ind w:firstLine="0"/>
      </w:pPr>
      <w:r w:rsidRPr="00A57AFA">
        <w:t>— уметь достраивать тетраэдра до параллелепипеда;</w:t>
      </w:r>
    </w:p>
    <w:p w:rsidR="008822F5" w:rsidRPr="00A57AFA" w:rsidRDefault="008822F5" w:rsidP="008822F5">
      <w:pPr>
        <w:pStyle w:val="a6"/>
        <w:ind w:firstLine="0"/>
      </w:pPr>
      <w:r w:rsidRPr="00A57AFA">
        <w:t>— владеть понятиями центральное и параллельное проектирование</w:t>
      </w:r>
      <w:r>
        <w:t xml:space="preserve">, </w:t>
      </w:r>
      <w:r w:rsidRPr="00A57AFA">
        <w:t>применять их при построении сечений многогранников методом проекций;</w:t>
      </w:r>
    </w:p>
    <w:p w:rsidR="008822F5" w:rsidRPr="00A57AFA" w:rsidRDefault="008822F5" w:rsidP="008822F5">
      <w:pPr>
        <w:pStyle w:val="a6"/>
        <w:ind w:firstLine="0"/>
      </w:pPr>
      <w:r w:rsidRPr="00A57AFA">
        <w:t>— иметь представление о развёртке многогранника и кратчайшем пути на поверхности многогранника;</w:t>
      </w:r>
    </w:p>
    <w:p w:rsidR="008822F5" w:rsidRPr="00A57AFA" w:rsidRDefault="008822F5" w:rsidP="008822F5">
      <w:pPr>
        <w:pStyle w:val="a6"/>
        <w:ind w:firstLine="0"/>
      </w:pPr>
      <w:r w:rsidRPr="00A57AFA">
        <w:t>— иметь представления о конических сечениях;</w:t>
      </w:r>
    </w:p>
    <w:p w:rsidR="008822F5" w:rsidRPr="00A57AFA" w:rsidRDefault="008822F5" w:rsidP="008822F5">
      <w:pPr>
        <w:pStyle w:val="a6"/>
        <w:ind w:firstLine="0"/>
      </w:pPr>
      <w:r w:rsidRPr="00A57AFA">
        <w:t>— применять при решении задач формулу</w:t>
      </w:r>
      <w:r w:rsidRPr="00A57AFA">
        <w:rPr>
          <w:rFonts w:eastAsia="Century Schoolbook"/>
          <w:vertAlign w:val="superscript"/>
        </w:rPr>
        <w:t>*</w:t>
      </w:r>
      <w:r w:rsidRPr="00A57AFA">
        <w:t xml:space="preserve"> расстояния от точки до плоскости;</w:t>
      </w:r>
    </w:p>
    <w:p w:rsidR="008822F5" w:rsidRPr="00A57AFA" w:rsidRDefault="008822F5" w:rsidP="008822F5">
      <w:pPr>
        <w:pStyle w:val="a6"/>
        <w:ind w:firstLine="0"/>
      </w:pPr>
      <w:r w:rsidRPr="00A57AFA">
        <w:t>— владеть разными способами задания прямой уравнениями и уметь применять их при решении задач;</w:t>
      </w:r>
    </w:p>
    <w:p w:rsidR="008822F5" w:rsidRPr="00A57AFA" w:rsidRDefault="008822F5" w:rsidP="008822F5">
      <w:pPr>
        <w:pStyle w:val="a6"/>
        <w:ind w:firstLine="0"/>
      </w:pPr>
      <w:r w:rsidRPr="00A57AFA">
        <w:t>— применять при решении задач и доказательстве теорем векторный метод и метод координат,</w:t>
      </w:r>
    </w:p>
    <w:p w:rsidR="008822F5" w:rsidRPr="00A57AFA" w:rsidRDefault="008822F5" w:rsidP="008822F5">
      <w:pPr>
        <w:pStyle w:val="a6"/>
        <w:ind w:firstLine="0"/>
      </w:pPr>
      <w:r w:rsidRPr="00A57AFA">
        <w:t>параллельный перенос, симметрия относительно плоскости, центральная симметрия, поворот относительно прямой и уметь применять их при решении задач;</w:t>
      </w:r>
    </w:p>
    <w:p w:rsidR="008822F5" w:rsidRPr="00A57AFA" w:rsidRDefault="008822F5" w:rsidP="008822F5">
      <w:pPr>
        <w:pStyle w:val="a6"/>
        <w:ind w:firstLine="0"/>
      </w:pPr>
      <w:r w:rsidRPr="00A57AFA">
        <w:t>— иметь представления о преобразовании подобия, гомотетии и уметь применять их при решении задач;</w:t>
      </w:r>
    </w:p>
    <w:p w:rsidR="008822F5" w:rsidRPr="00A57AFA" w:rsidRDefault="008822F5" w:rsidP="008822F5">
      <w:pPr>
        <w:pStyle w:val="a6"/>
        <w:ind w:firstLine="0"/>
      </w:pPr>
      <w:r w:rsidRPr="00A57AFA">
        <w:t>— находить расстояние от точки до плоскости в системе координат;</w:t>
      </w:r>
    </w:p>
    <w:p w:rsidR="008822F5" w:rsidRPr="00A57AFA" w:rsidRDefault="008822F5" w:rsidP="008822F5">
      <w:pPr>
        <w:pStyle w:val="a6"/>
        <w:ind w:firstLine="0"/>
      </w:pPr>
      <w:r w:rsidRPr="00A57AFA">
        <w:t>— представлять вклад выдающихся математиков в развитие математики и иных научных областей;</w:t>
      </w:r>
    </w:p>
    <w:p w:rsidR="008822F5" w:rsidRPr="00A57AFA" w:rsidRDefault="008822F5" w:rsidP="008822F5">
      <w:pPr>
        <w:pStyle w:val="a6"/>
        <w:ind w:firstLine="0"/>
      </w:pPr>
      <w:r w:rsidRPr="00A57AFA">
        <w:t>— понимать роль математики в развитии России;</w:t>
      </w:r>
    </w:p>
    <w:p w:rsidR="008822F5" w:rsidRPr="00A57AFA" w:rsidRDefault="008822F5" w:rsidP="008822F5">
      <w:pPr>
        <w:pStyle w:val="a6"/>
        <w:ind w:firstLine="0"/>
      </w:pPr>
      <w:r w:rsidRPr="00A57AFA">
        <w:t>— применять математические знания к исследованию окружающего мира (моделирование физическ</w:t>
      </w:r>
      <w:r>
        <w:t>их процессов, задачи экономики).</w:t>
      </w:r>
    </w:p>
    <w:p w:rsidR="008822F5" w:rsidRDefault="008822F5" w:rsidP="008822F5">
      <w:pPr>
        <w:pStyle w:val="a6"/>
        <w:rPr>
          <w:sz w:val="20"/>
          <w:szCs w:val="20"/>
        </w:rPr>
      </w:pPr>
    </w:p>
    <w:p w:rsidR="00DE3EC3" w:rsidRPr="004B4436" w:rsidRDefault="00DE3EC3" w:rsidP="004144DA">
      <w:pPr>
        <w:shd w:val="clear" w:color="auto" w:fill="FFFFFF"/>
        <w:ind w:left="816"/>
        <w:jc w:val="center"/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</w:pPr>
    </w:p>
    <w:p w:rsidR="00DE3EC3" w:rsidRPr="004B4436" w:rsidRDefault="00DE3EC3" w:rsidP="004144DA">
      <w:pPr>
        <w:shd w:val="clear" w:color="auto" w:fill="FFFFFF"/>
        <w:ind w:left="816"/>
        <w:jc w:val="center"/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</w:pPr>
    </w:p>
    <w:p w:rsidR="00DE3EC3" w:rsidRPr="004B4436" w:rsidRDefault="00DE3EC3" w:rsidP="004144DA">
      <w:pPr>
        <w:shd w:val="clear" w:color="auto" w:fill="FFFFFF"/>
        <w:ind w:left="816"/>
        <w:jc w:val="center"/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</w:pPr>
    </w:p>
    <w:p w:rsidR="004144DA" w:rsidRPr="004144DA" w:rsidRDefault="00B45223" w:rsidP="004144DA">
      <w:pPr>
        <w:shd w:val="clear" w:color="auto" w:fill="FFFFFF"/>
        <w:ind w:left="816"/>
        <w:jc w:val="center"/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5"/>
          <w:sz w:val="28"/>
          <w:szCs w:val="28"/>
          <w:lang w:val="en-US"/>
        </w:rPr>
        <w:lastRenderedPageBreak/>
        <w:t>IV</w:t>
      </w:r>
      <w:r w:rsidRPr="00B45223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 xml:space="preserve">. </w:t>
      </w:r>
      <w:r w:rsidR="004144DA" w:rsidRPr="00B45223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 xml:space="preserve">СОДЕРЖАНИЕ </w:t>
      </w:r>
      <w:proofErr w:type="gramStart"/>
      <w:r w:rsidR="004144DA" w:rsidRPr="00B45223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УЧЕБНОГО  КУРСА</w:t>
      </w:r>
      <w:proofErr w:type="gramEnd"/>
    </w:p>
    <w:tbl>
      <w:tblPr>
        <w:tblW w:w="0" w:type="auto"/>
        <w:tblInd w:w="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0206"/>
        <w:gridCol w:w="2629"/>
      </w:tblGrid>
      <w:tr w:rsidR="00367404" w:rsidRPr="004144DA" w:rsidTr="00DE3EC3">
        <w:tc>
          <w:tcPr>
            <w:tcW w:w="1135" w:type="dxa"/>
          </w:tcPr>
          <w:p w:rsidR="00367404" w:rsidRDefault="00DB25B4" w:rsidP="00DB25B4">
            <w:pPr>
              <w:shd w:val="clear" w:color="auto" w:fill="FFFFFF"/>
              <w:tabs>
                <w:tab w:val="left" w:pos="234"/>
              </w:tabs>
              <w:ind w:left="-107" w:right="175"/>
              <w:jc w:val="center"/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>№</w:t>
            </w:r>
          </w:p>
        </w:tc>
        <w:tc>
          <w:tcPr>
            <w:tcW w:w="10206" w:type="dxa"/>
          </w:tcPr>
          <w:p w:rsidR="00367404" w:rsidRPr="004144DA" w:rsidRDefault="00367404" w:rsidP="005A5C53">
            <w:pPr>
              <w:shd w:val="clear" w:color="auto" w:fill="FFFFFF"/>
              <w:ind w:left="816"/>
              <w:jc w:val="center"/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>Главы (темы)</w:t>
            </w:r>
          </w:p>
        </w:tc>
        <w:tc>
          <w:tcPr>
            <w:tcW w:w="2629" w:type="dxa"/>
          </w:tcPr>
          <w:p w:rsidR="00367404" w:rsidRPr="00D21718" w:rsidRDefault="00367404" w:rsidP="005A5C53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>Кол-во часов</w:t>
            </w:r>
          </w:p>
        </w:tc>
      </w:tr>
      <w:tr w:rsidR="00367404" w:rsidRPr="004144DA" w:rsidTr="00DE3EC3">
        <w:tc>
          <w:tcPr>
            <w:tcW w:w="1135" w:type="dxa"/>
          </w:tcPr>
          <w:p w:rsidR="00367404" w:rsidRPr="00DE3EC3" w:rsidRDefault="00DE3EC3" w:rsidP="005A5C53">
            <w:pPr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  <w:lang w:val="en-US"/>
              </w:rPr>
              <w:t>1</w:t>
            </w:r>
          </w:p>
        </w:tc>
        <w:tc>
          <w:tcPr>
            <w:tcW w:w="10206" w:type="dxa"/>
          </w:tcPr>
          <w:p w:rsidR="00367404" w:rsidRPr="004144DA" w:rsidRDefault="00367404" w:rsidP="00DE3EC3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</w:pPr>
            <w:r w:rsidRPr="004144DA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>Введение. Аксиомы стереометрии и их следствия.</w:t>
            </w:r>
            <w:r w:rsidR="00A34F19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 xml:space="preserve"> </w:t>
            </w:r>
            <w:r w:rsidRPr="004144DA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Основные понятия стереометрии </w:t>
            </w:r>
            <w:proofErr w:type="gramStart"/>
            <w:r w:rsidRPr="004144DA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( </w:t>
            </w:r>
            <w:proofErr w:type="gramEnd"/>
            <w:r w:rsidRPr="004144DA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точка, прямая, плоскость). Понятие об аксиоматическом способе построения геометрии.</w:t>
            </w:r>
          </w:p>
        </w:tc>
        <w:tc>
          <w:tcPr>
            <w:tcW w:w="2629" w:type="dxa"/>
          </w:tcPr>
          <w:p w:rsidR="00367404" w:rsidRPr="004321BE" w:rsidRDefault="004321BE" w:rsidP="004144DA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</w:pPr>
            <w:r w:rsidRPr="004321BE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>5</w:t>
            </w:r>
          </w:p>
        </w:tc>
      </w:tr>
      <w:tr w:rsidR="00367404" w:rsidRPr="004144DA" w:rsidTr="00DE3EC3">
        <w:tc>
          <w:tcPr>
            <w:tcW w:w="1135" w:type="dxa"/>
          </w:tcPr>
          <w:p w:rsidR="00367404" w:rsidRPr="00DE3EC3" w:rsidRDefault="00DE3EC3" w:rsidP="005A5C53">
            <w:pPr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  <w:lang w:val="en-US"/>
              </w:rPr>
              <w:t>2</w:t>
            </w:r>
          </w:p>
        </w:tc>
        <w:tc>
          <w:tcPr>
            <w:tcW w:w="10206" w:type="dxa"/>
          </w:tcPr>
          <w:p w:rsidR="00367404" w:rsidRPr="00D21718" w:rsidRDefault="00367404" w:rsidP="00DE3EC3">
            <w:pPr>
              <w:spacing w:line="240" w:lineRule="auto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4144DA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>Параллельность прямых и плоскостей</w:t>
            </w:r>
            <w:r w:rsidR="00DE3EC3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>.</w:t>
            </w:r>
            <w:r w:rsidR="00A34F19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Параллельность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прямых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, прямой и плоскости. Взаимное расположение двух прямых в пространстве. Угол между двумя прямыми. </w:t>
            </w:r>
            <w:r w:rsidRPr="004144DA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Параллельность плоскостей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. Тетраэдр и параллелепипед.</w:t>
            </w:r>
          </w:p>
        </w:tc>
        <w:tc>
          <w:tcPr>
            <w:tcW w:w="2629" w:type="dxa"/>
          </w:tcPr>
          <w:p w:rsidR="00367404" w:rsidRPr="004144DA" w:rsidRDefault="004321BE" w:rsidP="004144DA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>26</w:t>
            </w:r>
          </w:p>
        </w:tc>
      </w:tr>
      <w:tr w:rsidR="00367404" w:rsidRPr="004144DA" w:rsidTr="00DE3EC3">
        <w:tc>
          <w:tcPr>
            <w:tcW w:w="1135" w:type="dxa"/>
          </w:tcPr>
          <w:p w:rsidR="00367404" w:rsidRPr="00DE3EC3" w:rsidRDefault="00DE3EC3" w:rsidP="005A5C53">
            <w:pPr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  <w:lang w:val="en-US"/>
              </w:rPr>
              <w:t>3</w:t>
            </w:r>
          </w:p>
        </w:tc>
        <w:tc>
          <w:tcPr>
            <w:tcW w:w="10206" w:type="dxa"/>
          </w:tcPr>
          <w:p w:rsidR="00367404" w:rsidRPr="004144DA" w:rsidRDefault="00367404" w:rsidP="00DE3EC3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</w:pPr>
            <w:r w:rsidRPr="004144DA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>Перпендикулярность прямых и плоскостей прямых и плоскостей</w:t>
            </w:r>
            <w:r w:rsidR="00DE3EC3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>.</w:t>
            </w:r>
            <w:r w:rsidR="00A34F19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П</w:t>
            </w:r>
            <w:r w:rsidRPr="004144DA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ерпендикулярность прямой  и плоскости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. Перпендикуляр и наклонные. Угол между прямой и плоскостью. Двугранный угол.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Перепендикулярность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плоскостей. Трехгранный угол. Многогранный угол</w:t>
            </w:r>
          </w:p>
        </w:tc>
        <w:tc>
          <w:tcPr>
            <w:tcW w:w="2629" w:type="dxa"/>
          </w:tcPr>
          <w:p w:rsidR="00367404" w:rsidRPr="004144DA" w:rsidRDefault="004321BE" w:rsidP="004144DA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>22</w:t>
            </w:r>
          </w:p>
        </w:tc>
      </w:tr>
      <w:tr w:rsidR="00367404" w:rsidRPr="004144DA" w:rsidTr="00DE3EC3">
        <w:tc>
          <w:tcPr>
            <w:tcW w:w="1135" w:type="dxa"/>
          </w:tcPr>
          <w:p w:rsidR="00367404" w:rsidRPr="00DE3EC3" w:rsidRDefault="00DE3EC3" w:rsidP="005A5C53">
            <w:pPr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  <w:lang w:val="en-US"/>
              </w:rPr>
              <w:t>4</w:t>
            </w:r>
          </w:p>
        </w:tc>
        <w:tc>
          <w:tcPr>
            <w:tcW w:w="10206" w:type="dxa"/>
          </w:tcPr>
          <w:p w:rsidR="00367404" w:rsidRPr="004144DA" w:rsidRDefault="00367404" w:rsidP="00DE3EC3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</w:pPr>
            <w:r w:rsidRPr="004144DA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>Многогранники</w:t>
            </w:r>
            <w:proofErr w:type="gramStart"/>
            <w:r w:rsidR="00A34F19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 xml:space="preserve"> </w:t>
            </w:r>
            <w:r w:rsidR="00DE3EC3" w:rsidRPr="00DE3EC3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>.</w:t>
            </w:r>
            <w:proofErr w:type="gramEnd"/>
            <w:r w:rsidRPr="004144DA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Вершины, ребра, грани многогранника. Многогранные углы. Выпуклые многогранники. Призма, ее основания, боковые ребра, высота. Боковая поверхность. Прямая и наклонная призма. Правильная призма. Параллелепипед. Куб. Пирамида, ее основание, боковые ребра, высота, боковая  поверхность. Треугольная пирамида. Правильная пирамида. Усеченная пирамида. Понятие о симметрии в пространстве ( центральная, осевая, зеркальная). Сечения многогранников. Построение сечений. Представление о правильных многогранниках ( тетраэдр, куб, октаэдр, додекаэдр, икосаэдр).</w:t>
            </w:r>
          </w:p>
        </w:tc>
        <w:tc>
          <w:tcPr>
            <w:tcW w:w="2629" w:type="dxa"/>
          </w:tcPr>
          <w:p w:rsidR="00367404" w:rsidRPr="004321BE" w:rsidRDefault="004321BE" w:rsidP="004321BE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</w:pPr>
            <w:r w:rsidRPr="004321BE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>23</w:t>
            </w:r>
          </w:p>
        </w:tc>
      </w:tr>
      <w:tr w:rsidR="00367404" w:rsidRPr="004144DA" w:rsidTr="00DE3EC3">
        <w:tc>
          <w:tcPr>
            <w:tcW w:w="1135" w:type="dxa"/>
          </w:tcPr>
          <w:p w:rsidR="00367404" w:rsidRPr="00DE3EC3" w:rsidRDefault="00DE3EC3" w:rsidP="005A5C53">
            <w:pPr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  <w:lang w:val="en-US"/>
              </w:rPr>
              <w:t>5</w:t>
            </w:r>
          </w:p>
        </w:tc>
        <w:tc>
          <w:tcPr>
            <w:tcW w:w="10206" w:type="dxa"/>
          </w:tcPr>
          <w:p w:rsidR="00367404" w:rsidRPr="004144DA" w:rsidRDefault="00367404" w:rsidP="00DE3EC3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</w:pPr>
            <w:r w:rsidRPr="004144DA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>Векторы в пространстве</w:t>
            </w:r>
            <w:r w:rsidR="00DE3EC3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>.</w:t>
            </w:r>
            <w:r w:rsidR="00A34F19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 xml:space="preserve"> </w:t>
            </w:r>
            <w:r w:rsidRPr="004144DA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Вершины, ребра, грани многогранника. Многогранные углы. Выпуклые многогранники. Призма, ее основания, боковые ребра, высота. Боковая поверхность. Прямая и наклонная призма. Правильная призма. Параллелепипед. Куб. Пирамида, ее основание, боковые ребра, высота, боковая  поверхность. Треугольная пирамида. Правильная пирамида. Усеченная пирамида. Понятие о симметрии в пространстве ( центральная, осевая, зеркальная). Сечения многогранников. Построение сечений. Представление о правильных многогранниках ( тетраэдр, куб, октаэдр, додекаэдр, икосаэдр).</w:t>
            </w:r>
          </w:p>
        </w:tc>
        <w:tc>
          <w:tcPr>
            <w:tcW w:w="2629" w:type="dxa"/>
          </w:tcPr>
          <w:p w:rsidR="00367404" w:rsidRPr="004321BE" w:rsidRDefault="004321BE" w:rsidP="004321BE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</w:pPr>
            <w:r w:rsidRPr="004321BE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>15</w:t>
            </w:r>
          </w:p>
        </w:tc>
      </w:tr>
      <w:tr w:rsidR="006D0A11" w:rsidRPr="004144DA" w:rsidTr="00DE3EC3">
        <w:tc>
          <w:tcPr>
            <w:tcW w:w="1135" w:type="dxa"/>
          </w:tcPr>
          <w:p w:rsidR="006D0A11" w:rsidRPr="006D0A11" w:rsidRDefault="006D0A11" w:rsidP="005A5C53">
            <w:pPr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>6</w:t>
            </w:r>
          </w:p>
        </w:tc>
        <w:tc>
          <w:tcPr>
            <w:tcW w:w="10206" w:type="dxa"/>
          </w:tcPr>
          <w:p w:rsidR="006D0A11" w:rsidRPr="004144DA" w:rsidRDefault="006D0A11" w:rsidP="00DE3EC3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>Повторение</w:t>
            </w:r>
          </w:p>
        </w:tc>
        <w:tc>
          <w:tcPr>
            <w:tcW w:w="2629" w:type="dxa"/>
          </w:tcPr>
          <w:p w:rsidR="006D0A11" w:rsidRPr="004321BE" w:rsidRDefault="00957F88" w:rsidP="004321BE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>8</w:t>
            </w:r>
          </w:p>
        </w:tc>
      </w:tr>
    </w:tbl>
    <w:p w:rsidR="004144DA" w:rsidRDefault="004144DA" w:rsidP="004144DA">
      <w:pPr>
        <w:shd w:val="clear" w:color="auto" w:fill="FFFFFF"/>
        <w:ind w:left="816"/>
        <w:jc w:val="center"/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</w:pPr>
    </w:p>
    <w:p w:rsidR="00BD1222" w:rsidRDefault="00BD1222" w:rsidP="004144DA">
      <w:pPr>
        <w:shd w:val="clear" w:color="auto" w:fill="FFFFFF"/>
        <w:ind w:left="816"/>
        <w:jc w:val="center"/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</w:pPr>
    </w:p>
    <w:p w:rsidR="00054E70" w:rsidRDefault="00054E70" w:rsidP="000866A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866AB" w:rsidRPr="00276F41" w:rsidRDefault="000866AB" w:rsidP="000866A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6F41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</w:t>
      </w:r>
      <w:r w:rsidRPr="00276F41">
        <w:rPr>
          <w:rFonts w:ascii="Times New Roman" w:hAnsi="Times New Roman" w:cs="Times New Roman"/>
          <w:b/>
          <w:sz w:val="28"/>
          <w:szCs w:val="28"/>
        </w:rPr>
        <w:t>. КАЛЕНДАРНО – ТЕМАТИЧЕСК</w:t>
      </w:r>
      <w:r w:rsidR="00A34F19">
        <w:rPr>
          <w:rFonts w:ascii="Times New Roman" w:hAnsi="Times New Roman" w:cs="Times New Roman"/>
          <w:b/>
          <w:sz w:val="28"/>
          <w:szCs w:val="28"/>
        </w:rPr>
        <w:t xml:space="preserve">ОЕ </w:t>
      </w:r>
      <w:proofErr w:type="gramStart"/>
      <w:r w:rsidR="00A34F19">
        <w:rPr>
          <w:rFonts w:ascii="Times New Roman" w:hAnsi="Times New Roman" w:cs="Times New Roman"/>
          <w:b/>
          <w:sz w:val="28"/>
          <w:szCs w:val="28"/>
        </w:rPr>
        <w:t>ПЛАНИРОВАНИЕ</w:t>
      </w:r>
      <w:r w:rsidRPr="00276F41">
        <w:rPr>
          <w:rFonts w:ascii="Times New Roman" w:hAnsi="Times New Roman" w:cs="Times New Roman"/>
          <w:b/>
          <w:sz w:val="28"/>
          <w:szCs w:val="28"/>
        </w:rPr>
        <w:t xml:space="preserve">  10</w:t>
      </w:r>
      <w:proofErr w:type="gramEnd"/>
      <w:r w:rsidR="00E24764">
        <w:rPr>
          <w:rFonts w:ascii="Times New Roman" w:hAnsi="Times New Roman" w:cs="Times New Roman"/>
          <w:b/>
          <w:sz w:val="28"/>
          <w:szCs w:val="28"/>
        </w:rPr>
        <w:t xml:space="preserve"> М</w:t>
      </w:r>
      <w:r w:rsidRPr="00276F41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0866AB" w:rsidRPr="000866AB" w:rsidRDefault="00E24764" w:rsidP="000866AB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часа в неделю, всего </w:t>
      </w:r>
      <w:r w:rsidR="00F9530E">
        <w:rPr>
          <w:rFonts w:ascii="Times New Roman" w:hAnsi="Times New Roman" w:cs="Times New Roman"/>
          <w:sz w:val="24"/>
          <w:szCs w:val="24"/>
        </w:rPr>
        <w:t>99 часов</w:t>
      </w:r>
      <w:r w:rsidR="000866AB" w:rsidRPr="000866AB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2554"/>
        <w:gridCol w:w="6804"/>
        <w:gridCol w:w="1276"/>
        <w:gridCol w:w="1843"/>
        <w:gridCol w:w="1843"/>
      </w:tblGrid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b/>
                <w:sz w:val="24"/>
                <w:szCs w:val="24"/>
              </w:rPr>
              <w:t>Плановые сроки прохождения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543E59" w:rsidRPr="000866AB" w:rsidRDefault="00543E59" w:rsidP="000866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b/>
                <w:sz w:val="24"/>
                <w:szCs w:val="24"/>
              </w:rPr>
              <w:t>Скорректированные сроки прохождения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 ресурс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Введение. Аксиомы стереометрии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866A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rPr>
          <w:trHeight w:val="631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Предмет стереометрии. Основные понятия и аксиомы стереометрии.(</w:t>
            </w:r>
            <w:proofErr w:type="spell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 1,2)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7D2B33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B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rPr>
          <w:trHeight w:val="513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Некоторые следствия из аксиом (п. 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rPr>
          <w:trHeight w:val="419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8745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5.09,8.09,9.09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на применение аксиом стереометрии и их следствий.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rPr>
          <w:trHeight w:val="77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r w:rsidRPr="000866A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0866AB">
              <w:rPr>
                <w:rFonts w:ascii="Times New Roman" w:hAnsi="Times New Roman" w:cs="Times New Roman"/>
                <w:b/>
                <w:sz w:val="24"/>
                <w:szCs w:val="24"/>
              </w:rPr>
              <w:t>. Параллельность прямых и плоскостей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5B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866A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i/>
                <w:sz w:val="24"/>
                <w:szCs w:val="24"/>
              </w:rPr>
              <w:t>§1. Параллельность прямых, прямой и плоскости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86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-7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9512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12.09,15.09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Параллельные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прямые в пространстве. Параллельность трех прямых. (</w:t>
            </w:r>
            <w:proofErr w:type="spell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 4,5 )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Параллельность прямой и плоскости 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п.6 )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9-11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A34F19" w:rsidRDefault="00A34F19" w:rsidP="00F71E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19.09,22.09,23.09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Решение задач на параллельность прямой и плоскости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§ 2. Взаимное расположение прямых в пространстве. Угол между двумя прямыми.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6229C2" w:rsidRDefault="00A34F19" w:rsidP="009512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Скрещивающиеся прямые 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п.7 )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9512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Углы с </w:t>
            </w:r>
            <w:proofErr w:type="spell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сонаправленными</w:t>
            </w:r>
            <w:proofErr w:type="spell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сторонами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 ( 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.8 )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Угол между прямыми. ( 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9 )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15-16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8745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3.10,6.10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№ </w:t>
            </w:r>
            <w:r w:rsidR="00A34F19">
              <w:rPr>
                <w:rFonts w:ascii="Times New Roman" w:hAnsi="Times New Roman" w:cs="Times New Roman"/>
                <w:sz w:val="24"/>
                <w:szCs w:val="24"/>
              </w:rPr>
              <w:t>1 по теме «Аксиомы стереометрии</w:t>
            </w: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i/>
                <w:sz w:val="24"/>
                <w:szCs w:val="24"/>
              </w:rPr>
              <w:t>§ 3  Параллельность плоскостей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18-19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8745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10.10,13.10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Параллельные плоскости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Свойства параллельных плоскостей. ( пп.10,11)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20-21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9512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14.10,17.10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i/>
                <w:sz w:val="24"/>
                <w:szCs w:val="24"/>
              </w:rPr>
              <w:t>§ 4. Тетраэдр и параллелепипед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8745B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Тетраэдр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п12 ). Изображение тетраэдра (приложение 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Параллелепипед. Изображение параллелепипеда ( приложение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24-26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B247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24.10,27.10,28.10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Задачи на построение сечений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proofErr w:type="spellStart"/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 14)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9512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Теорема </w:t>
            </w:r>
            <w:proofErr w:type="spell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Менелая</w:t>
            </w:r>
            <w:proofErr w:type="spell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Чевы</w:t>
            </w:r>
            <w:proofErr w:type="spell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 95, 96 )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rPr>
          <w:trHeight w:val="278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Зачёт № 1 по теме « Параллельность прямых и плоскостей»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rPr>
          <w:trHeight w:val="278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29-30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662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11.11,14.11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Решение задач на построение сечений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.14 )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2 по теме «Параллельность плоскостей»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rPr>
          <w:trHeight w:val="523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r w:rsidRPr="000866A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0866AB">
              <w:rPr>
                <w:rFonts w:ascii="Times New Roman" w:hAnsi="Times New Roman" w:cs="Times New Roman"/>
                <w:b/>
                <w:sz w:val="24"/>
                <w:szCs w:val="24"/>
              </w:rPr>
              <w:t>. Перпендикулярность прямых и плоскостей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i/>
                <w:sz w:val="24"/>
                <w:szCs w:val="24"/>
              </w:rPr>
              <w:t>§ 1. Перпендикулярность прямой и плоскости.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9512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Перпендикулярные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прямые в пространстве. Параллельные прямые, перпендикулярные к плоскости ( пп.15, 16 )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662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Признак перпендикулярности прямой и плоскости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.17 )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Теорема о прямой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перпендикулярной к плоскости.      ( п. 18 )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35-36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0257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25.11,28.11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Решение задач на перпендикулярность прямой и плоскости.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i/>
                <w:sz w:val="24"/>
                <w:szCs w:val="24"/>
              </w:rPr>
              <w:t>§ 2. Перпендикуляр и наклонные. Угол между прямой и плоскостью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Расстояние от точки до плоскости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.19 )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38-39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0257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2.12,5.12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Теорема о трех перпендикулярах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 20 )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Угол между прямой и плоскостью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 21)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41-43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0257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9.12,12.12,15.12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i/>
                <w:sz w:val="24"/>
                <w:szCs w:val="24"/>
              </w:rPr>
              <w:t>§ 3 Двугранный угол. Перпендикулярность плоскостей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9512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Двугранный угол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 22 )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9512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Признак перпендикулярности двух плоскостей. ( 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23)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46-47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9512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22.12,23.12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Прямоугольный параллелепипед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.24 )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9512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Трехгранный угол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 25)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E26E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Многогранный угол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 26)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E26E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Зачёт № 2 по теме «Перпендикулярность прямых и плоскостей»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51-52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E26E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13.01,16.01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 «Перпендикулярность прямых и плоскостей»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E26E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3 по теме «Перпендикулярность прямых и плоскостей»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r w:rsidRPr="000866A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0866AB">
              <w:rPr>
                <w:rFonts w:ascii="Times New Roman" w:hAnsi="Times New Roman" w:cs="Times New Roman"/>
                <w:b/>
                <w:sz w:val="24"/>
                <w:szCs w:val="24"/>
              </w:rPr>
              <w:t>. Многогранники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i/>
                <w:sz w:val="24"/>
                <w:szCs w:val="24"/>
              </w:rPr>
              <w:t>§ 1. Понятие многогранника. Призма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A34F19" w:rsidP="00E26E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Понятие многогранника. Геометрическое тело. (</w:t>
            </w:r>
            <w:proofErr w:type="spell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. 27, 28)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225562" w:rsidP="00E26E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Теорема Эйлера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 29)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56-57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225562" w:rsidP="00E26E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26.01,27.01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Призма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 30)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225562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Пространственная теорема Пифагора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. 31 )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59-61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225562" w:rsidP="00E26E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2.02,3.02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i/>
                <w:sz w:val="24"/>
                <w:szCs w:val="24"/>
              </w:rPr>
              <w:t>§ 2. Пирамида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225562" w:rsidP="00E26E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Пирамида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.32 )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225562" w:rsidP="00E26E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Правильная пирамида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.33 )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225562" w:rsidP="00E26E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Усеченная пирамида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 34 )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65-68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225562" w:rsidP="00EB2F8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13.02,16.02,17.02,  20.02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i/>
                <w:sz w:val="24"/>
                <w:szCs w:val="24"/>
              </w:rPr>
              <w:t>§ 3 Правильные многогранники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225562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Симметрия в пространстве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.35)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225562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Понятие правильного многогранника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.36)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225562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Элементы симметрии правильных многогранников (п. 37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225562" w:rsidP="00E26E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Зачёт № 3 по теме «Многогранники»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2963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73-7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225562" w:rsidP="00376C8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9.03,10.03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2963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225562" w:rsidP="00E26E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4 по теме «Многогранники»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r w:rsidRPr="000866A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0866AB">
              <w:rPr>
                <w:rFonts w:ascii="Times New Roman" w:hAnsi="Times New Roman" w:cs="Times New Roman"/>
                <w:b/>
                <w:sz w:val="24"/>
                <w:szCs w:val="24"/>
              </w:rPr>
              <w:t>. Векторы в пространстве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4321B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i/>
                <w:sz w:val="24"/>
                <w:szCs w:val="24"/>
              </w:rPr>
              <w:t>§ 1. Понятие вектора в пространстве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2963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225562" w:rsidP="00E26E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Понятие вектора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 38)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2963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225562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Равенство векторов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  39)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2963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225562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i/>
                <w:sz w:val="24"/>
                <w:szCs w:val="24"/>
              </w:rPr>
              <w:t>§ 2. Сложение и вычитание векторов. Умножение вектора на число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225562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векторов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 40 )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2963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225562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Сумма нескольких векторов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 41 )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2963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225562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Умножение вектора на число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 42 )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82-83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225562" w:rsidP="00E26E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13.04,14.04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i/>
                <w:sz w:val="24"/>
                <w:szCs w:val="24"/>
              </w:rPr>
              <w:t>§ 3. Компланарные векторы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2963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225562" w:rsidP="00E26E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Компланарные векторы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.43 )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2963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225562" w:rsidP="00E26E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Правило параллелепипеда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п. 44)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2963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225562" w:rsidP="00E26E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Разложение вектора по трем некомпланарным векторам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proofErr w:type="gramStart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.45 )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A906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РЭШ</w:t>
            </w: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2963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87-89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225562" w:rsidP="00E26E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24.04,27.04,28.04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E59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2963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225562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 № 4 по теме «Векторы в пространстве»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E59" w:rsidRPr="004E559C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59" w:rsidRPr="000866AB" w:rsidRDefault="00543E59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225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225" w:rsidRPr="000866AB" w:rsidRDefault="00CE1225" w:rsidP="004E559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Pr="000866AB" w:rsidRDefault="00CE1225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225" w:rsidRPr="000866AB" w:rsidRDefault="00CE1225" w:rsidP="000866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тем геометрии 10 класса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225" w:rsidRPr="000866AB" w:rsidRDefault="00CE1225" w:rsidP="00F111C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111C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Pr="000866AB" w:rsidRDefault="00CE1225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Default="00CE1225">
            <w:r w:rsidRPr="001F3586">
              <w:rPr>
                <w:rFonts w:ascii="Times New Roman" w:hAnsi="Times New Roman" w:cs="Times New Roman"/>
                <w:sz w:val="24"/>
                <w:szCs w:val="24"/>
              </w:rPr>
              <w:t>Решу ЕГЭ</w:t>
            </w:r>
          </w:p>
        </w:tc>
      </w:tr>
      <w:tr w:rsidR="00CE1225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Pr="00AA69A8" w:rsidRDefault="00CE1225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91-92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Pr="000866AB" w:rsidRDefault="00225562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5.05,11.05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225" w:rsidRPr="000866AB" w:rsidRDefault="00CE1225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Параллельность прямых и плоскостей. Тетраэдр и параллелепипед. Задачи на построение сечений.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225" w:rsidRPr="000866AB" w:rsidRDefault="00CE1225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Pr="000866AB" w:rsidRDefault="00CE1225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Default="00CE1225">
            <w:r w:rsidRPr="001F3586">
              <w:rPr>
                <w:rFonts w:ascii="Times New Roman" w:hAnsi="Times New Roman" w:cs="Times New Roman"/>
                <w:sz w:val="24"/>
                <w:szCs w:val="24"/>
              </w:rPr>
              <w:t>Решу ЕГЭ</w:t>
            </w:r>
          </w:p>
        </w:tc>
      </w:tr>
      <w:tr w:rsidR="00CE1225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Pr="00AA69A8" w:rsidRDefault="00CE1225" w:rsidP="002255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F111C5">
              <w:rPr>
                <w:rFonts w:ascii="Times New Roman" w:hAnsi="Times New Roman" w:cs="Times New Roman"/>
                <w:sz w:val="24"/>
                <w:szCs w:val="24"/>
              </w:rPr>
              <w:t>-94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Pr="000866AB" w:rsidRDefault="00225562" w:rsidP="00E26E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  <w:r w:rsidR="00F111C5">
              <w:rPr>
                <w:rFonts w:ascii="Times New Roman" w:hAnsi="Times New Roman" w:cs="Times New Roman"/>
                <w:sz w:val="24"/>
                <w:szCs w:val="24"/>
              </w:rPr>
              <w:t>,15.05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225" w:rsidRPr="000866AB" w:rsidRDefault="00CE1225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Перпендикулярность прямых и плоскостей. Угол между прямой и плоскостью.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225" w:rsidRPr="000866AB" w:rsidRDefault="00F111C5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Pr="000866AB" w:rsidRDefault="00CE1225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Default="00CE1225">
            <w:r w:rsidRPr="001F3586">
              <w:rPr>
                <w:rFonts w:ascii="Times New Roman" w:hAnsi="Times New Roman" w:cs="Times New Roman"/>
                <w:sz w:val="24"/>
                <w:szCs w:val="24"/>
              </w:rPr>
              <w:t>Решу ЕГЭ</w:t>
            </w:r>
          </w:p>
        </w:tc>
      </w:tr>
      <w:tr w:rsidR="00CE1225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Default="00225562" w:rsidP="00F111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111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Default="00225562" w:rsidP="00F111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111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Pr="000866AB" w:rsidRDefault="00CE1225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Pr="000866AB" w:rsidRDefault="00CE1225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Pr="000866AB" w:rsidRDefault="00CE1225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Default="00CE1225">
            <w:r w:rsidRPr="007E3854">
              <w:rPr>
                <w:rFonts w:ascii="Times New Roman" w:hAnsi="Times New Roman" w:cs="Times New Roman"/>
                <w:sz w:val="24"/>
                <w:szCs w:val="24"/>
              </w:rPr>
              <w:t>Решу ЕГЭ</w:t>
            </w:r>
          </w:p>
        </w:tc>
      </w:tr>
      <w:tr w:rsidR="00CE1225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Pr="00AA69A8" w:rsidRDefault="00225562" w:rsidP="00F111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111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-9</w:t>
            </w:r>
            <w:r w:rsidR="00F111C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Pr="000866AB" w:rsidRDefault="00225562" w:rsidP="00F111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111C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.05,</w:t>
            </w:r>
            <w:r w:rsidR="00F111C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225" w:rsidRPr="000866AB" w:rsidRDefault="00CE1225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Двугранный угол. Перпендикулярность плоскостей. Трехгранный и многогранный углы.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225" w:rsidRPr="000866AB" w:rsidRDefault="00CE1225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Pr="000866AB" w:rsidRDefault="00CE1225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Default="00CE1225">
            <w:r w:rsidRPr="007E3854">
              <w:rPr>
                <w:rFonts w:ascii="Times New Roman" w:hAnsi="Times New Roman" w:cs="Times New Roman"/>
                <w:sz w:val="24"/>
                <w:szCs w:val="24"/>
              </w:rPr>
              <w:t>Решу ЕГЭ</w:t>
            </w:r>
          </w:p>
        </w:tc>
      </w:tr>
      <w:tr w:rsidR="00CE1225" w:rsidRPr="000866AB" w:rsidTr="00957F88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Default="00CE1225" w:rsidP="00F111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111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Default="00F111C5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Pr="000866AB" w:rsidRDefault="00CE1225" w:rsidP="00A34F1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Решение задач на перпендикулярность прямой и плоскости.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225" w:rsidRPr="000866AB" w:rsidRDefault="00CE1225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Pr="000866AB" w:rsidRDefault="00CE1225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Default="00CE1225">
            <w:r w:rsidRPr="007E3854">
              <w:rPr>
                <w:rFonts w:ascii="Times New Roman" w:hAnsi="Times New Roman" w:cs="Times New Roman"/>
                <w:sz w:val="24"/>
                <w:szCs w:val="24"/>
              </w:rPr>
              <w:t>Решу ЕГЭ</w:t>
            </w:r>
          </w:p>
        </w:tc>
      </w:tr>
      <w:tr w:rsidR="00CE1225" w:rsidRPr="000866AB" w:rsidTr="00543E59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Pr="00AA69A8" w:rsidRDefault="00CE1225" w:rsidP="00F111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111C5">
              <w:rPr>
                <w:rFonts w:ascii="Times New Roman" w:hAnsi="Times New Roman" w:cs="Times New Roman"/>
                <w:sz w:val="24"/>
                <w:szCs w:val="24"/>
              </w:rPr>
              <w:t>9-100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Pr="000866AB" w:rsidRDefault="00F111C5" w:rsidP="00E26E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26.05,29.05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225" w:rsidRPr="000866AB" w:rsidRDefault="00CE1225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6AB">
              <w:rPr>
                <w:rFonts w:ascii="Times New Roman" w:hAnsi="Times New Roman" w:cs="Times New Roman"/>
                <w:sz w:val="24"/>
                <w:szCs w:val="24"/>
              </w:rPr>
              <w:t>Многогранники. Призма. Правильные многогранники.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225" w:rsidRPr="000866AB" w:rsidRDefault="00F111C5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Pr="000866AB" w:rsidRDefault="00CE1225" w:rsidP="000866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25" w:rsidRDefault="00CE1225">
            <w:r w:rsidRPr="007E3854">
              <w:rPr>
                <w:rFonts w:ascii="Times New Roman" w:hAnsi="Times New Roman" w:cs="Times New Roman"/>
                <w:sz w:val="24"/>
                <w:szCs w:val="24"/>
              </w:rPr>
              <w:t>Решу ЕГЭ</w:t>
            </w:r>
          </w:p>
        </w:tc>
      </w:tr>
    </w:tbl>
    <w:p w:rsidR="000866AB" w:rsidRPr="000866AB" w:rsidRDefault="000866AB" w:rsidP="000866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54E70" w:rsidRDefault="00054E70" w:rsidP="00533AB9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54E70" w:rsidRDefault="00054E70" w:rsidP="00533AB9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54E70" w:rsidRDefault="00054E70" w:rsidP="00533AB9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54E70" w:rsidRDefault="00054E70" w:rsidP="00533AB9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33AB9" w:rsidRPr="00276F41" w:rsidRDefault="00533AB9" w:rsidP="00533A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6F41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VI</w:t>
      </w:r>
      <w:r w:rsidRPr="00276F41">
        <w:rPr>
          <w:rFonts w:ascii="Times New Roman" w:hAnsi="Times New Roman" w:cs="Times New Roman"/>
          <w:b/>
          <w:sz w:val="28"/>
          <w:szCs w:val="28"/>
        </w:rPr>
        <w:t>. КОРРЕКТИРОВКА КАЛЕНДАРНО-ТЕМАТИЧЕСКОГО ПЛАНИРОВАНИЯ</w:t>
      </w:r>
    </w:p>
    <w:p w:rsidR="00533AB9" w:rsidRDefault="00533AB9" w:rsidP="00533AB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ГЕОМЕТРИИ  В 10</w:t>
      </w:r>
      <w:r w:rsidR="0009456E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КЛАССЕ</w:t>
      </w:r>
    </w:p>
    <w:p w:rsidR="00533AB9" w:rsidRDefault="00533AB9" w:rsidP="00533AB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КАЛЕНДАРНЫМ УЧЕБНЫМ ГРАФИКОМ.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76"/>
        <w:gridCol w:w="6379"/>
        <w:gridCol w:w="6030"/>
      </w:tblGrid>
      <w:tr w:rsidR="00533AB9" w:rsidTr="00533AB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AB9" w:rsidRDefault="00533A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AB9" w:rsidRDefault="00533AB9" w:rsidP="00083F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часов по учебному плану</w:t>
            </w:r>
          </w:p>
        </w:tc>
        <w:tc>
          <w:tcPr>
            <w:tcW w:w="60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AB9" w:rsidRDefault="00533AB9" w:rsidP="00083F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часов по </w:t>
            </w:r>
            <w:r w:rsidR="00083F4D">
              <w:rPr>
                <w:sz w:val="24"/>
                <w:szCs w:val="24"/>
              </w:rPr>
              <w:t xml:space="preserve">календарному </w:t>
            </w:r>
            <w:r>
              <w:rPr>
                <w:sz w:val="24"/>
                <w:szCs w:val="24"/>
              </w:rPr>
              <w:t xml:space="preserve">учебному </w:t>
            </w:r>
            <w:r w:rsidR="00083F4D">
              <w:rPr>
                <w:sz w:val="24"/>
                <w:szCs w:val="24"/>
              </w:rPr>
              <w:t>графику</w:t>
            </w:r>
          </w:p>
        </w:tc>
      </w:tr>
      <w:tr w:rsidR="00533AB9" w:rsidTr="00533AB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AB9" w:rsidRDefault="00533AB9" w:rsidP="00A34F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34F19">
              <w:rPr>
                <w:sz w:val="24"/>
                <w:szCs w:val="24"/>
              </w:rPr>
              <w:t>М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AB9" w:rsidRDefault="00533AB9" w:rsidP="00F600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F60063">
              <w:rPr>
                <w:sz w:val="24"/>
                <w:szCs w:val="24"/>
              </w:rPr>
              <w:t>5</w:t>
            </w:r>
          </w:p>
        </w:tc>
        <w:tc>
          <w:tcPr>
            <w:tcW w:w="60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AB9" w:rsidRDefault="00A47A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533AB9" w:rsidRDefault="00533AB9" w:rsidP="00533AB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2E67" w:rsidRDefault="00932E67" w:rsidP="00932E6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Примечание:</w:t>
      </w:r>
    </w:p>
    <w:p w:rsidR="00932E67" w:rsidRDefault="00932E67" w:rsidP="00932E6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Недостающие часы провести за счет перераспределения учебного времени на повторение.</w:t>
      </w:r>
    </w:p>
    <w:p w:rsidR="004B4436" w:rsidRDefault="004B4436" w:rsidP="00DE3EC3">
      <w:pPr>
        <w:shd w:val="clear" w:color="auto" w:fill="FFFFFF"/>
        <w:ind w:left="816"/>
        <w:jc w:val="center"/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</w:pPr>
    </w:p>
    <w:p w:rsidR="00DE3EC3" w:rsidRPr="00276F41" w:rsidRDefault="00DE3EC3" w:rsidP="00DE3EC3">
      <w:pPr>
        <w:shd w:val="clear" w:color="auto" w:fill="FFFFFF"/>
        <w:ind w:left="816"/>
        <w:jc w:val="center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</w:rPr>
      </w:pPr>
      <w:r w:rsidRPr="00276F41">
        <w:rPr>
          <w:rFonts w:ascii="Times New Roman" w:hAnsi="Times New Roman" w:cs="Times New Roman"/>
          <w:b/>
          <w:color w:val="000000"/>
          <w:spacing w:val="-5"/>
          <w:sz w:val="28"/>
          <w:szCs w:val="28"/>
          <w:lang w:val="en-US"/>
        </w:rPr>
        <w:t>VII</w:t>
      </w:r>
      <w:r w:rsidRPr="00276F41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. ГРАФИК КОНТРОЛЬНЫХ РАБОТ</w:t>
      </w: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"/>
        <w:gridCol w:w="7420"/>
        <w:gridCol w:w="6762"/>
      </w:tblGrid>
      <w:tr w:rsidR="00DE3EC3" w:rsidRPr="00F61F01" w:rsidTr="005A5C5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EC3" w:rsidRPr="00F61F01" w:rsidRDefault="00DE3EC3" w:rsidP="005A5C53">
            <w:pP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F61F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№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EC3" w:rsidRPr="00F61F01" w:rsidRDefault="00DE3EC3" w:rsidP="005A5C53">
            <w:pPr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</w:pPr>
            <w:r w:rsidRPr="00F61F01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>Тема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EC3" w:rsidRPr="00F61F01" w:rsidRDefault="00DE3EC3" w:rsidP="00AA69A8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</w:pPr>
            <w:r w:rsidRPr="00F61F01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>Дата проведения</w:t>
            </w:r>
          </w:p>
        </w:tc>
      </w:tr>
      <w:tr w:rsidR="00DE3EC3" w:rsidRPr="00F61F01" w:rsidTr="005A5C5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EC3" w:rsidRPr="00F61F01" w:rsidRDefault="00DE3EC3" w:rsidP="005A5C53">
            <w:pP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F61F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1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EC3" w:rsidRPr="00F61F01" w:rsidRDefault="00DE3EC3" w:rsidP="005A5C53">
            <w:pP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F61F01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Аксиомы стереометрии. </w:t>
            </w:r>
            <w:r w:rsidRPr="00F61F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Параллельность </w:t>
            </w:r>
            <w:proofErr w:type="gramStart"/>
            <w:r w:rsidRPr="00F61F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прямых</w:t>
            </w:r>
            <w:proofErr w:type="gramEnd"/>
            <w:r w:rsidRPr="00F61F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.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EC3" w:rsidRPr="00F61F01" w:rsidRDefault="00F111C5" w:rsidP="00AA69A8">
            <w:pPr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7.10</w:t>
            </w:r>
          </w:p>
        </w:tc>
      </w:tr>
      <w:tr w:rsidR="00DE3EC3" w:rsidRPr="00F61F01" w:rsidTr="005A5C5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EC3" w:rsidRPr="00F61F01" w:rsidRDefault="00DE3EC3" w:rsidP="005A5C53">
            <w:pP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F61F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2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EC3" w:rsidRPr="00F61F01" w:rsidRDefault="00DE3EC3" w:rsidP="005A5C53">
            <w:pP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F61F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Параллельность плоскостей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EC3" w:rsidRPr="00F61F01" w:rsidRDefault="00F111C5" w:rsidP="00AA69A8">
            <w:pPr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17.11</w:t>
            </w:r>
          </w:p>
        </w:tc>
      </w:tr>
      <w:tr w:rsidR="00DE3EC3" w:rsidRPr="00F61F01" w:rsidTr="005A5C5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EC3" w:rsidRPr="00F61F01" w:rsidRDefault="00DE3EC3" w:rsidP="005A5C53">
            <w:pP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F61F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3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EC3" w:rsidRPr="00F61F01" w:rsidRDefault="00DE3EC3" w:rsidP="005A5C53">
            <w:pP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F61F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Перпендикулярность прямых и плоскостей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EC3" w:rsidRPr="00F61F01" w:rsidRDefault="00F111C5" w:rsidP="00AD30D4">
            <w:pPr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19.01</w:t>
            </w:r>
          </w:p>
        </w:tc>
      </w:tr>
      <w:tr w:rsidR="00DE3EC3" w:rsidRPr="00F61F01" w:rsidTr="005A5C5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EC3" w:rsidRPr="00F61F01" w:rsidRDefault="00DE3EC3" w:rsidP="005A5C53">
            <w:pP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F61F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4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EC3" w:rsidRPr="00F61F01" w:rsidRDefault="00DE3EC3" w:rsidP="005A5C53">
            <w:pP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F61F0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Многогранники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EC3" w:rsidRPr="00F61F01" w:rsidRDefault="00F111C5" w:rsidP="00AD30D4">
            <w:pPr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13.03</w:t>
            </w:r>
          </w:p>
        </w:tc>
      </w:tr>
      <w:tr w:rsidR="00183A85" w:rsidRPr="00F61F01" w:rsidTr="005A5C5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A85" w:rsidRPr="00F61F01" w:rsidRDefault="00183A85" w:rsidP="005A5C53">
            <w:pP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5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A85" w:rsidRPr="00F61F01" w:rsidRDefault="00183A85" w:rsidP="005A5C53">
            <w:pP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A85" w:rsidRDefault="00F111C5" w:rsidP="00183A85">
            <w:pPr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18.05</w:t>
            </w:r>
          </w:p>
        </w:tc>
      </w:tr>
    </w:tbl>
    <w:p w:rsidR="00DE3EC3" w:rsidRPr="00F61F01" w:rsidRDefault="00DE3EC3" w:rsidP="00DE3EC3">
      <w:pPr>
        <w:shd w:val="clear" w:color="auto" w:fill="FFFFFF"/>
        <w:ind w:left="816"/>
        <w:jc w:val="center"/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</w:pPr>
    </w:p>
    <w:p w:rsidR="00DE3EC3" w:rsidRPr="00F61F01" w:rsidRDefault="00DE3EC3" w:rsidP="00DE3EC3">
      <w:pPr>
        <w:shd w:val="clear" w:color="auto" w:fill="FFFFFF"/>
        <w:ind w:left="816"/>
        <w:jc w:val="center"/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</w:pPr>
    </w:p>
    <w:p w:rsidR="00054E70" w:rsidRDefault="00054E70" w:rsidP="00DE3EC3">
      <w:pPr>
        <w:shd w:val="clear" w:color="auto" w:fill="FFFFFF"/>
        <w:ind w:left="816"/>
        <w:jc w:val="center"/>
        <w:rPr>
          <w:rFonts w:ascii="Times New Roman" w:hAnsi="Times New Roman" w:cs="Times New Roman"/>
          <w:b/>
          <w:color w:val="000000"/>
          <w:spacing w:val="-5"/>
          <w:sz w:val="28"/>
          <w:szCs w:val="28"/>
          <w:lang w:val="en-US"/>
        </w:rPr>
      </w:pPr>
    </w:p>
    <w:p w:rsidR="00054E70" w:rsidRDefault="00054E70" w:rsidP="00DE3EC3">
      <w:pPr>
        <w:shd w:val="clear" w:color="auto" w:fill="FFFFFF"/>
        <w:ind w:left="816"/>
        <w:jc w:val="center"/>
        <w:rPr>
          <w:rFonts w:ascii="Times New Roman" w:hAnsi="Times New Roman" w:cs="Times New Roman"/>
          <w:b/>
          <w:color w:val="000000"/>
          <w:spacing w:val="-5"/>
          <w:sz w:val="28"/>
          <w:szCs w:val="28"/>
          <w:lang w:val="en-US"/>
        </w:rPr>
      </w:pPr>
    </w:p>
    <w:p w:rsidR="00054E70" w:rsidRDefault="00054E70" w:rsidP="00DE3EC3">
      <w:pPr>
        <w:shd w:val="clear" w:color="auto" w:fill="FFFFFF"/>
        <w:ind w:left="816"/>
        <w:jc w:val="center"/>
        <w:rPr>
          <w:rFonts w:ascii="Times New Roman" w:hAnsi="Times New Roman" w:cs="Times New Roman"/>
          <w:b/>
          <w:color w:val="000000"/>
          <w:spacing w:val="-5"/>
          <w:sz w:val="28"/>
          <w:szCs w:val="28"/>
          <w:lang w:val="en-US"/>
        </w:rPr>
      </w:pPr>
      <w:bookmarkStart w:id="0" w:name="_GoBack"/>
      <w:bookmarkEnd w:id="0"/>
    </w:p>
    <w:sectPr w:rsidR="00054E70" w:rsidSect="00054E70">
      <w:pgSz w:w="16838" w:h="11906" w:orient="landscape"/>
      <w:pgMar w:top="709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90AEE"/>
    <w:multiLevelType w:val="hybridMultilevel"/>
    <w:tmpl w:val="DD6AE08C"/>
    <w:lvl w:ilvl="0" w:tplc="0419000F">
      <w:start w:val="1"/>
      <w:numFmt w:val="decimal"/>
      <w:lvlText w:val="%1."/>
      <w:lvlJc w:val="left"/>
      <w:pPr>
        <w:ind w:left="1050" w:hanging="360"/>
      </w:p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">
    <w:nsid w:val="06F35890"/>
    <w:multiLevelType w:val="hybridMultilevel"/>
    <w:tmpl w:val="ACAE29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F16979"/>
    <w:multiLevelType w:val="hybridMultilevel"/>
    <w:tmpl w:val="4FDC3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AA72A7"/>
    <w:multiLevelType w:val="hybridMultilevel"/>
    <w:tmpl w:val="7C124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241FC7"/>
    <w:multiLevelType w:val="multilevel"/>
    <w:tmpl w:val="77C8D4F6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5">
    <w:nsid w:val="24BA1BA0"/>
    <w:multiLevelType w:val="hybridMultilevel"/>
    <w:tmpl w:val="DD4083FE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1656E1"/>
    <w:multiLevelType w:val="hybridMultilevel"/>
    <w:tmpl w:val="746A8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18216D"/>
    <w:multiLevelType w:val="hybridMultilevel"/>
    <w:tmpl w:val="19D0A8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E9A174C"/>
    <w:multiLevelType w:val="multilevel"/>
    <w:tmpl w:val="E28A4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922390"/>
    <w:multiLevelType w:val="hybridMultilevel"/>
    <w:tmpl w:val="1FFA106C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0C002C"/>
    <w:multiLevelType w:val="hybridMultilevel"/>
    <w:tmpl w:val="782E0442"/>
    <w:lvl w:ilvl="0" w:tplc="0419000F">
      <w:start w:val="1"/>
      <w:numFmt w:val="decimal"/>
      <w:lvlText w:val="%1."/>
      <w:lvlJc w:val="left"/>
      <w:pPr>
        <w:ind w:left="1050" w:hanging="360"/>
      </w:p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1">
    <w:nsid w:val="3621558C"/>
    <w:multiLevelType w:val="hybridMultilevel"/>
    <w:tmpl w:val="2E3C3736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556326"/>
    <w:multiLevelType w:val="hybridMultilevel"/>
    <w:tmpl w:val="F7E241A2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B049A8"/>
    <w:multiLevelType w:val="multilevel"/>
    <w:tmpl w:val="08B8C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62F334B"/>
    <w:multiLevelType w:val="hybridMultilevel"/>
    <w:tmpl w:val="E328FDFE"/>
    <w:lvl w:ilvl="0" w:tplc="0419000F">
      <w:start w:val="1"/>
      <w:numFmt w:val="decimal"/>
      <w:lvlText w:val="%1."/>
      <w:lvlJc w:val="left"/>
      <w:pPr>
        <w:ind w:left="1875" w:hanging="360"/>
      </w:pPr>
    </w:lvl>
    <w:lvl w:ilvl="1" w:tplc="04190019" w:tentative="1">
      <w:start w:val="1"/>
      <w:numFmt w:val="lowerLetter"/>
      <w:lvlText w:val="%2."/>
      <w:lvlJc w:val="left"/>
      <w:pPr>
        <w:ind w:left="2595" w:hanging="360"/>
      </w:pPr>
    </w:lvl>
    <w:lvl w:ilvl="2" w:tplc="0419001B" w:tentative="1">
      <w:start w:val="1"/>
      <w:numFmt w:val="lowerRoman"/>
      <w:lvlText w:val="%3."/>
      <w:lvlJc w:val="right"/>
      <w:pPr>
        <w:ind w:left="3315" w:hanging="180"/>
      </w:pPr>
    </w:lvl>
    <w:lvl w:ilvl="3" w:tplc="0419000F" w:tentative="1">
      <w:start w:val="1"/>
      <w:numFmt w:val="decimal"/>
      <w:lvlText w:val="%4."/>
      <w:lvlJc w:val="left"/>
      <w:pPr>
        <w:ind w:left="4035" w:hanging="360"/>
      </w:pPr>
    </w:lvl>
    <w:lvl w:ilvl="4" w:tplc="04190019" w:tentative="1">
      <w:start w:val="1"/>
      <w:numFmt w:val="lowerLetter"/>
      <w:lvlText w:val="%5."/>
      <w:lvlJc w:val="left"/>
      <w:pPr>
        <w:ind w:left="4755" w:hanging="360"/>
      </w:pPr>
    </w:lvl>
    <w:lvl w:ilvl="5" w:tplc="0419001B" w:tentative="1">
      <w:start w:val="1"/>
      <w:numFmt w:val="lowerRoman"/>
      <w:lvlText w:val="%6."/>
      <w:lvlJc w:val="right"/>
      <w:pPr>
        <w:ind w:left="5475" w:hanging="180"/>
      </w:pPr>
    </w:lvl>
    <w:lvl w:ilvl="6" w:tplc="0419000F" w:tentative="1">
      <w:start w:val="1"/>
      <w:numFmt w:val="decimal"/>
      <w:lvlText w:val="%7."/>
      <w:lvlJc w:val="left"/>
      <w:pPr>
        <w:ind w:left="6195" w:hanging="360"/>
      </w:pPr>
    </w:lvl>
    <w:lvl w:ilvl="7" w:tplc="04190019" w:tentative="1">
      <w:start w:val="1"/>
      <w:numFmt w:val="lowerLetter"/>
      <w:lvlText w:val="%8."/>
      <w:lvlJc w:val="left"/>
      <w:pPr>
        <w:ind w:left="6915" w:hanging="360"/>
      </w:pPr>
    </w:lvl>
    <w:lvl w:ilvl="8" w:tplc="041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15">
    <w:nsid w:val="52345E27"/>
    <w:multiLevelType w:val="hybridMultilevel"/>
    <w:tmpl w:val="96F6D0E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2D1571D"/>
    <w:multiLevelType w:val="hybridMultilevel"/>
    <w:tmpl w:val="73E6B5C4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6056C4"/>
    <w:multiLevelType w:val="hybridMultilevel"/>
    <w:tmpl w:val="BED43AC8"/>
    <w:lvl w:ilvl="0" w:tplc="0419000F">
      <w:start w:val="1"/>
      <w:numFmt w:val="decimal"/>
      <w:lvlText w:val="%1."/>
      <w:lvlJc w:val="left"/>
      <w:pPr>
        <w:ind w:left="1050" w:hanging="360"/>
      </w:p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8">
    <w:nsid w:val="55DE645A"/>
    <w:multiLevelType w:val="multilevel"/>
    <w:tmpl w:val="4ED49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0240777"/>
    <w:multiLevelType w:val="hybridMultilevel"/>
    <w:tmpl w:val="6B727E6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>
    <w:nsid w:val="614A1A1E"/>
    <w:multiLevelType w:val="hybridMultilevel"/>
    <w:tmpl w:val="5D86770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69012ABB"/>
    <w:multiLevelType w:val="hybridMultilevel"/>
    <w:tmpl w:val="230AA3F6"/>
    <w:lvl w:ilvl="0" w:tplc="0419000F">
      <w:start w:val="1"/>
      <w:numFmt w:val="decimal"/>
      <w:lvlText w:val="%1."/>
      <w:lvlJc w:val="left"/>
      <w:pPr>
        <w:ind w:left="1536" w:hanging="360"/>
      </w:pPr>
    </w:lvl>
    <w:lvl w:ilvl="1" w:tplc="04190019" w:tentative="1">
      <w:start w:val="1"/>
      <w:numFmt w:val="lowerLetter"/>
      <w:lvlText w:val="%2."/>
      <w:lvlJc w:val="left"/>
      <w:pPr>
        <w:ind w:left="2256" w:hanging="360"/>
      </w:pPr>
    </w:lvl>
    <w:lvl w:ilvl="2" w:tplc="0419001B" w:tentative="1">
      <w:start w:val="1"/>
      <w:numFmt w:val="lowerRoman"/>
      <w:lvlText w:val="%3."/>
      <w:lvlJc w:val="right"/>
      <w:pPr>
        <w:ind w:left="2976" w:hanging="180"/>
      </w:pPr>
    </w:lvl>
    <w:lvl w:ilvl="3" w:tplc="0419000F" w:tentative="1">
      <w:start w:val="1"/>
      <w:numFmt w:val="decimal"/>
      <w:lvlText w:val="%4."/>
      <w:lvlJc w:val="left"/>
      <w:pPr>
        <w:ind w:left="3696" w:hanging="360"/>
      </w:pPr>
    </w:lvl>
    <w:lvl w:ilvl="4" w:tplc="04190019" w:tentative="1">
      <w:start w:val="1"/>
      <w:numFmt w:val="lowerLetter"/>
      <w:lvlText w:val="%5."/>
      <w:lvlJc w:val="left"/>
      <w:pPr>
        <w:ind w:left="4416" w:hanging="360"/>
      </w:pPr>
    </w:lvl>
    <w:lvl w:ilvl="5" w:tplc="0419001B" w:tentative="1">
      <w:start w:val="1"/>
      <w:numFmt w:val="lowerRoman"/>
      <w:lvlText w:val="%6."/>
      <w:lvlJc w:val="right"/>
      <w:pPr>
        <w:ind w:left="5136" w:hanging="180"/>
      </w:pPr>
    </w:lvl>
    <w:lvl w:ilvl="6" w:tplc="0419000F" w:tentative="1">
      <w:start w:val="1"/>
      <w:numFmt w:val="decimal"/>
      <w:lvlText w:val="%7."/>
      <w:lvlJc w:val="left"/>
      <w:pPr>
        <w:ind w:left="5856" w:hanging="360"/>
      </w:pPr>
    </w:lvl>
    <w:lvl w:ilvl="7" w:tplc="04190019" w:tentative="1">
      <w:start w:val="1"/>
      <w:numFmt w:val="lowerLetter"/>
      <w:lvlText w:val="%8."/>
      <w:lvlJc w:val="left"/>
      <w:pPr>
        <w:ind w:left="6576" w:hanging="360"/>
      </w:pPr>
    </w:lvl>
    <w:lvl w:ilvl="8" w:tplc="0419001B" w:tentative="1">
      <w:start w:val="1"/>
      <w:numFmt w:val="lowerRoman"/>
      <w:lvlText w:val="%9."/>
      <w:lvlJc w:val="right"/>
      <w:pPr>
        <w:ind w:left="7296" w:hanging="180"/>
      </w:pPr>
    </w:lvl>
  </w:abstractNum>
  <w:abstractNum w:abstractNumId="22">
    <w:nsid w:val="794B0117"/>
    <w:multiLevelType w:val="hybridMultilevel"/>
    <w:tmpl w:val="CA081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1"/>
  </w:num>
  <w:num w:numId="3">
    <w:abstractNumId w:val="18"/>
  </w:num>
  <w:num w:numId="4">
    <w:abstractNumId w:val="13"/>
  </w:num>
  <w:num w:numId="5">
    <w:abstractNumId w:val="6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7"/>
  </w:num>
  <w:num w:numId="14">
    <w:abstractNumId w:val="20"/>
  </w:num>
  <w:num w:numId="15">
    <w:abstractNumId w:val="0"/>
  </w:num>
  <w:num w:numId="16">
    <w:abstractNumId w:val="17"/>
  </w:num>
  <w:num w:numId="17">
    <w:abstractNumId w:val="10"/>
  </w:num>
  <w:num w:numId="18">
    <w:abstractNumId w:val="14"/>
  </w:num>
  <w:num w:numId="19">
    <w:abstractNumId w:val="15"/>
  </w:num>
  <w:num w:numId="20">
    <w:abstractNumId w:val="19"/>
  </w:num>
  <w:num w:numId="21">
    <w:abstractNumId w:val="12"/>
  </w:num>
  <w:num w:numId="22">
    <w:abstractNumId w:val="11"/>
  </w:num>
  <w:num w:numId="23">
    <w:abstractNumId w:val="9"/>
  </w:num>
  <w:num w:numId="24">
    <w:abstractNumId w:val="5"/>
  </w:num>
  <w:num w:numId="25">
    <w:abstractNumId w:val="16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60BD5"/>
    <w:rsid w:val="000257AB"/>
    <w:rsid w:val="000510B9"/>
    <w:rsid w:val="00053D61"/>
    <w:rsid w:val="00054E70"/>
    <w:rsid w:val="00083F4D"/>
    <w:rsid w:val="000866AB"/>
    <w:rsid w:val="00091A1A"/>
    <w:rsid w:val="0009456E"/>
    <w:rsid w:val="000A530C"/>
    <w:rsid w:val="000D0BFF"/>
    <w:rsid w:val="000F4B42"/>
    <w:rsid w:val="00126762"/>
    <w:rsid w:val="00136714"/>
    <w:rsid w:val="00164E96"/>
    <w:rsid w:val="00183A85"/>
    <w:rsid w:val="001B6C99"/>
    <w:rsid w:val="001E0666"/>
    <w:rsid w:val="001E1624"/>
    <w:rsid w:val="00225562"/>
    <w:rsid w:val="00276F41"/>
    <w:rsid w:val="00295BAD"/>
    <w:rsid w:val="002963A3"/>
    <w:rsid w:val="002F2B4C"/>
    <w:rsid w:val="00316035"/>
    <w:rsid w:val="00323EC3"/>
    <w:rsid w:val="00360BD5"/>
    <w:rsid w:val="00367404"/>
    <w:rsid w:val="00376C8A"/>
    <w:rsid w:val="00395454"/>
    <w:rsid w:val="004144DA"/>
    <w:rsid w:val="004321BE"/>
    <w:rsid w:val="00445054"/>
    <w:rsid w:val="0045672D"/>
    <w:rsid w:val="0048434F"/>
    <w:rsid w:val="004B4436"/>
    <w:rsid w:val="004E559C"/>
    <w:rsid w:val="004F4595"/>
    <w:rsid w:val="00533AB9"/>
    <w:rsid w:val="00543E59"/>
    <w:rsid w:val="00547583"/>
    <w:rsid w:val="00565698"/>
    <w:rsid w:val="00584136"/>
    <w:rsid w:val="005A5C53"/>
    <w:rsid w:val="005E74C0"/>
    <w:rsid w:val="006229C2"/>
    <w:rsid w:val="006302A2"/>
    <w:rsid w:val="00662E39"/>
    <w:rsid w:val="006D0A11"/>
    <w:rsid w:val="006E7111"/>
    <w:rsid w:val="006F6041"/>
    <w:rsid w:val="00757CCB"/>
    <w:rsid w:val="00790913"/>
    <w:rsid w:val="00794654"/>
    <w:rsid w:val="007C08B4"/>
    <w:rsid w:val="007D2B33"/>
    <w:rsid w:val="00830A9A"/>
    <w:rsid w:val="008432D8"/>
    <w:rsid w:val="008745B0"/>
    <w:rsid w:val="008822F5"/>
    <w:rsid w:val="008E3755"/>
    <w:rsid w:val="00932E67"/>
    <w:rsid w:val="009512CA"/>
    <w:rsid w:val="00957F88"/>
    <w:rsid w:val="0096058D"/>
    <w:rsid w:val="009965B9"/>
    <w:rsid w:val="009A1862"/>
    <w:rsid w:val="009C11DF"/>
    <w:rsid w:val="009D7105"/>
    <w:rsid w:val="009E4E5C"/>
    <w:rsid w:val="00A34F19"/>
    <w:rsid w:val="00A47A70"/>
    <w:rsid w:val="00A56704"/>
    <w:rsid w:val="00A8041F"/>
    <w:rsid w:val="00A906DF"/>
    <w:rsid w:val="00AA4F1A"/>
    <w:rsid w:val="00AA69A8"/>
    <w:rsid w:val="00AD30D4"/>
    <w:rsid w:val="00B0488B"/>
    <w:rsid w:val="00B24737"/>
    <w:rsid w:val="00B45223"/>
    <w:rsid w:val="00B55472"/>
    <w:rsid w:val="00B737F3"/>
    <w:rsid w:val="00BD050D"/>
    <w:rsid w:val="00BD1222"/>
    <w:rsid w:val="00BD78B5"/>
    <w:rsid w:val="00BF1AE1"/>
    <w:rsid w:val="00C76999"/>
    <w:rsid w:val="00C7739C"/>
    <w:rsid w:val="00CB31BC"/>
    <w:rsid w:val="00CE1225"/>
    <w:rsid w:val="00D21718"/>
    <w:rsid w:val="00D66BF7"/>
    <w:rsid w:val="00D73216"/>
    <w:rsid w:val="00D911B3"/>
    <w:rsid w:val="00DB25B4"/>
    <w:rsid w:val="00DD7391"/>
    <w:rsid w:val="00DE3EC3"/>
    <w:rsid w:val="00E24764"/>
    <w:rsid w:val="00E26E93"/>
    <w:rsid w:val="00E426E6"/>
    <w:rsid w:val="00E45A8B"/>
    <w:rsid w:val="00EA238D"/>
    <w:rsid w:val="00EB2F8A"/>
    <w:rsid w:val="00F111C5"/>
    <w:rsid w:val="00F33C7E"/>
    <w:rsid w:val="00F377CB"/>
    <w:rsid w:val="00F60063"/>
    <w:rsid w:val="00F61F01"/>
    <w:rsid w:val="00F71E96"/>
    <w:rsid w:val="00F9530E"/>
    <w:rsid w:val="00FD4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C99"/>
  </w:style>
  <w:style w:type="paragraph" w:styleId="1">
    <w:name w:val="heading 1"/>
    <w:basedOn w:val="a"/>
    <w:link w:val="10"/>
    <w:qFormat/>
    <w:rsid w:val="00BD12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60BD5"/>
    <w:rPr>
      <w:color w:val="0000FF"/>
      <w:u w:val="single"/>
    </w:rPr>
  </w:style>
  <w:style w:type="character" w:customStyle="1" w:styleId="apple-converted-space">
    <w:name w:val="apple-converted-space"/>
    <w:basedOn w:val="a0"/>
    <w:rsid w:val="00360BD5"/>
  </w:style>
  <w:style w:type="paragraph" w:styleId="a4">
    <w:name w:val="Normal (Web)"/>
    <w:basedOn w:val="a"/>
    <w:rsid w:val="00360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qFormat/>
    <w:rsid w:val="00360BD5"/>
    <w:rPr>
      <w:b/>
      <w:bCs/>
    </w:rPr>
  </w:style>
  <w:style w:type="character" w:customStyle="1" w:styleId="10">
    <w:name w:val="Заголовок 1 Знак"/>
    <w:basedOn w:val="a0"/>
    <w:link w:val="1"/>
    <w:rsid w:val="00BD122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No Spacing"/>
    <w:basedOn w:val="a"/>
    <w:uiPriority w:val="1"/>
    <w:qFormat/>
    <w:rsid w:val="00B4522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32"/>
      <w:lang w:eastAsia="en-US" w:bidi="en-US"/>
    </w:rPr>
  </w:style>
  <w:style w:type="paragraph" w:styleId="a7">
    <w:name w:val="List Paragraph"/>
    <w:basedOn w:val="a"/>
    <w:uiPriority w:val="34"/>
    <w:qFormat/>
    <w:rsid w:val="00B45223"/>
    <w:pPr>
      <w:ind w:left="720"/>
      <w:contextualSpacing/>
    </w:pPr>
  </w:style>
  <w:style w:type="table" w:styleId="a8">
    <w:name w:val="Table Grid"/>
    <w:basedOn w:val="a1"/>
    <w:uiPriority w:val="59"/>
    <w:rsid w:val="00533A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laceholder Text"/>
    <w:basedOn w:val="a0"/>
    <w:uiPriority w:val="99"/>
    <w:semiHidden/>
    <w:rsid w:val="0045672D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4567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567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A9C1-D0E6-4128-A6B2-733F41056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13</Pages>
  <Words>3323</Words>
  <Characters>18943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юра</cp:lastModifiedBy>
  <cp:revision>76</cp:revision>
  <cp:lastPrinted>2022-09-26T17:18:00Z</cp:lastPrinted>
  <dcterms:created xsi:type="dcterms:W3CDTF">2012-10-18T14:39:00Z</dcterms:created>
  <dcterms:modified xsi:type="dcterms:W3CDTF">2023-05-03T18:04:00Z</dcterms:modified>
</cp:coreProperties>
</file>